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B0C" w:rsidRDefault="00B96B0C" w:rsidP="00605F87">
      <w:pPr>
        <w:ind w:right="113"/>
        <w:jc w:val="center"/>
        <w:rPr>
          <w:sz w:val="32"/>
          <w:szCs w:val="32"/>
        </w:rPr>
      </w:pPr>
      <w:bookmarkStart w:id="0" w:name="_Toc436332757"/>
      <w:r w:rsidRPr="00C57C1B">
        <w:rPr>
          <w:sz w:val="32"/>
          <w:szCs w:val="32"/>
        </w:rPr>
        <w:t>Союз добровольцев-спелеоспасателей России</w:t>
      </w:r>
    </w:p>
    <w:p w:rsidR="00B96B0C" w:rsidRDefault="00B96B0C" w:rsidP="00605F87">
      <w:pPr>
        <w:ind w:right="113"/>
        <w:jc w:val="center"/>
        <w:rPr>
          <w:sz w:val="32"/>
          <w:szCs w:val="32"/>
        </w:rPr>
      </w:pPr>
    </w:p>
    <w:p w:rsidR="00B96B0C" w:rsidRDefault="00B96B0C" w:rsidP="00605F87">
      <w:pPr>
        <w:ind w:right="113"/>
        <w:jc w:val="center"/>
        <w:rPr>
          <w:sz w:val="32"/>
          <w:szCs w:val="32"/>
        </w:rPr>
      </w:pPr>
    </w:p>
    <w:p w:rsidR="00B96B0C" w:rsidRDefault="00B96B0C" w:rsidP="00605F87">
      <w:pPr>
        <w:ind w:right="113"/>
        <w:jc w:val="center"/>
        <w:rPr>
          <w:sz w:val="32"/>
          <w:szCs w:val="32"/>
        </w:rPr>
      </w:pPr>
    </w:p>
    <w:p w:rsidR="00B96B0C" w:rsidRDefault="00B96B0C" w:rsidP="00605F87">
      <w:pPr>
        <w:ind w:right="113"/>
        <w:jc w:val="center"/>
        <w:rPr>
          <w:sz w:val="32"/>
          <w:szCs w:val="32"/>
        </w:rPr>
      </w:pPr>
    </w:p>
    <w:p w:rsidR="00B96B0C" w:rsidRDefault="00B96B0C" w:rsidP="00605F87">
      <w:pPr>
        <w:ind w:right="113"/>
        <w:jc w:val="center"/>
        <w:rPr>
          <w:sz w:val="32"/>
          <w:szCs w:val="32"/>
        </w:rPr>
      </w:pPr>
    </w:p>
    <w:p w:rsidR="00B96B0C" w:rsidRDefault="00B96B0C" w:rsidP="00605F87">
      <w:pPr>
        <w:ind w:right="113"/>
        <w:jc w:val="center"/>
        <w:rPr>
          <w:sz w:val="36"/>
          <w:szCs w:val="36"/>
        </w:rPr>
      </w:pPr>
    </w:p>
    <w:p w:rsidR="00B96B0C" w:rsidRDefault="00B96B0C" w:rsidP="00605F87">
      <w:pPr>
        <w:ind w:right="113"/>
        <w:jc w:val="center"/>
        <w:rPr>
          <w:sz w:val="36"/>
          <w:szCs w:val="36"/>
        </w:rPr>
      </w:pPr>
    </w:p>
    <w:p w:rsidR="00B96B0C" w:rsidRDefault="00B96B0C" w:rsidP="00605F87">
      <w:pPr>
        <w:ind w:right="113"/>
        <w:jc w:val="center"/>
        <w:rPr>
          <w:sz w:val="36"/>
          <w:szCs w:val="36"/>
        </w:rPr>
      </w:pPr>
    </w:p>
    <w:p w:rsidR="00B96B0C" w:rsidRPr="00605F87" w:rsidRDefault="00B96B0C" w:rsidP="00605F87">
      <w:pPr>
        <w:ind w:right="113"/>
        <w:jc w:val="center"/>
        <w:rPr>
          <w:sz w:val="36"/>
          <w:szCs w:val="36"/>
        </w:rPr>
      </w:pPr>
    </w:p>
    <w:p w:rsidR="00B96B0C" w:rsidRPr="00605F87" w:rsidRDefault="00B96B0C" w:rsidP="00605F87">
      <w:pPr>
        <w:ind w:right="113"/>
        <w:jc w:val="center"/>
        <w:rPr>
          <w:sz w:val="36"/>
          <w:szCs w:val="36"/>
        </w:rPr>
      </w:pPr>
      <w:r>
        <w:rPr>
          <w:bCs/>
          <w:sz w:val="36"/>
          <w:szCs w:val="36"/>
        </w:rPr>
        <w:t>О с</w:t>
      </w:r>
      <w:r w:rsidRPr="00605F87">
        <w:rPr>
          <w:bCs/>
          <w:sz w:val="36"/>
          <w:szCs w:val="36"/>
        </w:rPr>
        <w:t>еминар</w:t>
      </w:r>
      <w:r>
        <w:rPr>
          <w:bCs/>
          <w:sz w:val="36"/>
          <w:szCs w:val="36"/>
        </w:rPr>
        <w:t>е</w:t>
      </w:r>
      <w:r w:rsidRPr="00605F87">
        <w:rPr>
          <w:bCs/>
          <w:sz w:val="36"/>
          <w:szCs w:val="36"/>
        </w:rPr>
        <w:t xml:space="preserve"> по организации навески по технике </w:t>
      </w:r>
      <w:r w:rsidRPr="00605F87">
        <w:rPr>
          <w:bCs/>
          <w:sz w:val="36"/>
          <w:szCs w:val="36"/>
          <w:lang w:val="en-US"/>
        </w:rPr>
        <w:t>SRT</w:t>
      </w:r>
      <w:r w:rsidRPr="00605F87">
        <w:rPr>
          <w:bCs/>
          <w:sz w:val="36"/>
          <w:szCs w:val="36"/>
        </w:rPr>
        <w:t xml:space="preserve"> в рамках плана учебных мероприятий Союза добровольцев-спелеоспасателей России</w:t>
      </w:r>
    </w:p>
    <w:p w:rsidR="00B96B0C" w:rsidRDefault="00B96B0C" w:rsidP="00605F87">
      <w:pPr>
        <w:ind w:right="113"/>
        <w:jc w:val="center"/>
        <w:rPr>
          <w:sz w:val="32"/>
          <w:szCs w:val="32"/>
        </w:rPr>
      </w:pPr>
    </w:p>
    <w:p w:rsidR="00B96B0C" w:rsidRDefault="00B96B0C" w:rsidP="00605F87">
      <w:pPr>
        <w:ind w:right="113"/>
        <w:jc w:val="center"/>
        <w:rPr>
          <w:bCs/>
          <w:sz w:val="36"/>
          <w:szCs w:val="36"/>
        </w:rPr>
      </w:pPr>
      <w:r w:rsidRPr="007520FD">
        <w:rPr>
          <w:bCs/>
          <w:sz w:val="36"/>
          <w:szCs w:val="36"/>
        </w:rPr>
        <w:t>Краснодарский край, Сочинский Национальный парк, хребет Алек</w:t>
      </w:r>
    </w:p>
    <w:p w:rsidR="00B96B0C" w:rsidRDefault="00B96B0C" w:rsidP="00605F87">
      <w:pPr>
        <w:ind w:right="113"/>
        <w:jc w:val="center"/>
        <w:rPr>
          <w:bCs/>
          <w:sz w:val="36"/>
          <w:szCs w:val="36"/>
        </w:rPr>
      </w:pPr>
      <w:r w:rsidRPr="007520FD">
        <w:rPr>
          <w:bCs/>
          <w:sz w:val="36"/>
          <w:szCs w:val="36"/>
        </w:rPr>
        <w:t>1</w:t>
      </w:r>
      <w:r>
        <w:rPr>
          <w:bCs/>
          <w:sz w:val="36"/>
          <w:szCs w:val="36"/>
        </w:rPr>
        <w:t>-</w:t>
      </w:r>
      <w:r w:rsidRPr="007520FD">
        <w:rPr>
          <w:bCs/>
          <w:sz w:val="36"/>
          <w:szCs w:val="36"/>
        </w:rPr>
        <w:t>7 ноября 2015</w:t>
      </w:r>
    </w:p>
    <w:p w:rsidR="00B96B0C" w:rsidRDefault="00B96B0C" w:rsidP="00605F87">
      <w:pPr>
        <w:ind w:right="113"/>
        <w:jc w:val="center"/>
        <w:rPr>
          <w:bCs/>
          <w:sz w:val="36"/>
          <w:szCs w:val="36"/>
        </w:rPr>
      </w:pPr>
    </w:p>
    <w:p w:rsidR="00B96B0C" w:rsidRDefault="00B96B0C" w:rsidP="00605F87">
      <w:pPr>
        <w:ind w:right="113"/>
        <w:jc w:val="center"/>
        <w:rPr>
          <w:bCs/>
          <w:sz w:val="36"/>
          <w:szCs w:val="36"/>
        </w:rPr>
      </w:pPr>
    </w:p>
    <w:p w:rsidR="00B96B0C" w:rsidRDefault="00B96B0C" w:rsidP="00605F87">
      <w:pPr>
        <w:ind w:right="113"/>
        <w:jc w:val="center"/>
        <w:rPr>
          <w:bCs/>
          <w:sz w:val="36"/>
          <w:szCs w:val="36"/>
        </w:rPr>
      </w:pPr>
    </w:p>
    <w:p w:rsidR="00B96B0C" w:rsidRDefault="00B96B0C" w:rsidP="00605F87">
      <w:pPr>
        <w:ind w:right="113"/>
        <w:jc w:val="center"/>
        <w:rPr>
          <w:bCs/>
          <w:sz w:val="36"/>
          <w:szCs w:val="36"/>
        </w:rPr>
      </w:pPr>
    </w:p>
    <w:p w:rsidR="00B96B0C" w:rsidRDefault="00B96B0C" w:rsidP="00605F87">
      <w:pPr>
        <w:ind w:right="113"/>
        <w:jc w:val="center"/>
        <w:rPr>
          <w:bCs/>
          <w:sz w:val="36"/>
          <w:szCs w:val="36"/>
        </w:rPr>
      </w:pPr>
    </w:p>
    <w:p w:rsidR="00B96B0C" w:rsidRDefault="00B96B0C" w:rsidP="00605F87">
      <w:pPr>
        <w:ind w:right="113"/>
        <w:jc w:val="center"/>
        <w:rPr>
          <w:bCs/>
          <w:sz w:val="36"/>
          <w:szCs w:val="36"/>
        </w:rPr>
      </w:pPr>
    </w:p>
    <w:p w:rsidR="00B96B0C" w:rsidRDefault="00B96B0C" w:rsidP="00605F87">
      <w:pPr>
        <w:ind w:right="113"/>
        <w:jc w:val="center"/>
        <w:rPr>
          <w:bCs/>
          <w:sz w:val="36"/>
          <w:szCs w:val="36"/>
        </w:rPr>
      </w:pPr>
    </w:p>
    <w:p w:rsidR="00B96B0C" w:rsidRDefault="00B96B0C" w:rsidP="00605F87">
      <w:pPr>
        <w:ind w:right="113"/>
        <w:jc w:val="center"/>
        <w:rPr>
          <w:bCs/>
          <w:sz w:val="36"/>
          <w:szCs w:val="36"/>
        </w:rPr>
      </w:pPr>
    </w:p>
    <w:p w:rsidR="00B96B0C" w:rsidRDefault="00B96B0C" w:rsidP="00605F87">
      <w:pPr>
        <w:ind w:right="113"/>
        <w:jc w:val="center"/>
        <w:rPr>
          <w:bCs/>
          <w:sz w:val="36"/>
          <w:szCs w:val="36"/>
        </w:rPr>
      </w:pPr>
    </w:p>
    <w:p w:rsidR="00B96B0C" w:rsidRDefault="00B96B0C" w:rsidP="00605F87">
      <w:pPr>
        <w:ind w:right="113"/>
        <w:jc w:val="center"/>
        <w:rPr>
          <w:bCs/>
          <w:sz w:val="36"/>
          <w:szCs w:val="36"/>
        </w:rPr>
      </w:pPr>
    </w:p>
    <w:p w:rsidR="00B96B0C" w:rsidRDefault="00B96B0C" w:rsidP="00605F87">
      <w:pPr>
        <w:ind w:right="113"/>
        <w:jc w:val="center"/>
        <w:rPr>
          <w:bCs/>
          <w:sz w:val="36"/>
          <w:szCs w:val="36"/>
        </w:rPr>
      </w:pPr>
    </w:p>
    <w:p w:rsidR="00B96B0C" w:rsidRDefault="00B96B0C" w:rsidP="00605F87">
      <w:pPr>
        <w:ind w:right="113"/>
        <w:jc w:val="center"/>
        <w:rPr>
          <w:bCs/>
          <w:sz w:val="36"/>
          <w:szCs w:val="36"/>
        </w:rPr>
      </w:pPr>
    </w:p>
    <w:p w:rsidR="00B96B0C" w:rsidRDefault="00B96B0C" w:rsidP="00605F87">
      <w:pPr>
        <w:ind w:right="113"/>
        <w:jc w:val="center"/>
        <w:rPr>
          <w:bCs/>
          <w:sz w:val="36"/>
          <w:szCs w:val="36"/>
        </w:rPr>
      </w:pPr>
    </w:p>
    <w:p w:rsidR="00B96B0C" w:rsidRDefault="00B96B0C" w:rsidP="00605F87">
      <w:pPr>
        <w:ind w:right="113"/>
        <w:jc w:val="center"/>
        <w:rPr>
          <w:bCs/>
          <w:sz w:val="36"/>
          <w:szCs w:val="36"/>
        </w:rPr>
      </w:pPr>
    </w:p>
    <w:p w:rsidR="00B96B0C" w:rsidRDefault="00B96B0C" w:rsidP="00605F87">
      <w:pPr>
        <w:ind w:right="113"/>
        <w:jc w:val="center"/>
        <w:rPr>
          <w:bCs/>
          <w:sz w:val="36"/>
          <w:szCs w:val="36"/>
        </w:rPr>
      </w:pPr>
    </w:p>
    <w:p w:rsidR="00B96B0C" w:rsidRDefault="00B96B0C" w:rsidP="00605F87">
      <w:pPr>
        <w:ind w:right="113"/>
        <w:jc w:val="center"/>
        <w:rPr>
          <w:bCs/>
          <w:sz w:val="36"/>
          <w:szCs w:val="36"/>
        </w:rPr>
      </w:pPr>
    </w:p>
    <w:p w:rsidR="00B96B0C" w:rsidRDefault="00B96B0C" w:rsidP="00605F87">
      <w:pPr>
        <w:ind w:right="113"/>
        <w:jc w:val="center"/>
        <w:rPr>
          <w:bCs/>
          <w:sz w:val="36"/>
          <w:szCs w:val="36"/>
        </w:rPr>
      </w:pPr>
    </w:p>
    <w:p w:rsidR="00B96B0C" w:rsidRDefault="00B96B0C" w:rsidP="007520FD">
      <w:pPr>
        <w:widowControl w:val="0"/>
        <w:jc w:val="center"/>
        <w:rPr>
          <w:sz w:val="32"/>
          <w:szCs w:val="32"/>
        </w:rPr>
      </w:pPr>
    </w:p>
    <w:p w:rsidR="00B96B0C" w:rsidRDefault="00B96B0C" w:rsidP="007520FD">
      <w:pPr>
        <w:widowControl w:val="0"/>
        <w:jc w:val="center"/>
        <w:rPr>
          <w:sz w:val="32"/>
          <w:szCs w:val="32"/>
        </w:rPr>
      </w:pPr>
    </w:p>
    <w:p w:rsidR="00B96B0C" w:rsidRDefault="00B96B0C" w:rsidP="007520FD">
      <w:pPr>
        <w:widowControl w:val="0"/>
        <w:jc w:val="center"/>
        <w:rPr>
          <w:sz w:val="32"/>
          <w:szCs w:val="32"/>
        </w:rPr>
      </w:pPr>
      <w:r w:rsidRPr="00C57C1B">
        <w:rPr>
          <w:sz w:val="32"/>
          <w:szCs w:val="32"/>
        </w:rPr>
        <w:t>Санкт-Петербург</w:t>
      </w:r>
    </w:p>
    <w:p w:rsidR="00B96B0C" w:rsidRPr="00C57C1B" w:rsidRDefault="00B96B0C" w:rsidP="007520FD">
      <w:pPr>
        <w:widowControl w:val="0"/>
        <w:jc w:val="center"/>
        <w:rPr>
          <w:sz w:val="32"/>
          <w:szCs w:val="32"/>
        </w:rPr>
      </w:pPr>
      <w:r>
        <w:rPr>
          <w:sz w:val="32"/>
          <w:szCs w:val="32"/>
        </w:rPr>
        <w:t>2015</w:t>
      </w:r>
    </w:p>
    <w:p w:rsidR="00B96B0C" w:rsidRDefault="00B96B0C" w:rsidP="007520FD">
      <w:pPr>
        <w:ind w:right="113"/>
        <w:jc w:val="center"/>
      </w:pPr>
      <w:r w:rsidRPr="007520FD">
        <w:rPr>
          <w:bCs/>
          <w:sz w:val="36"/>
          <w:szCs w:val="36"/>
        </w:rPr>
        <w:br w:type="page"/>
      </w:r>
      <w:r>
        <w:t>Оглавление</w:t>
      </w:r>
    </w:p>
    <w:p w:rsidR="00B96B0C" w:rsidRDefault="00B96B0C">
      <w:pPr>
        <w:pStyle w:val="TOC1"/>
        <w:tabs>
          <w:tab w:val="right" w:leader="dot" w:pos="9345"/>
        </w:tabs>
        <w:rPr>
          <w:rFonts w:ascii="Calibri" w:hAnsi="Calibri"/>
          <w:noProof/>
          <w:sz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41769901" w:history="1">
        <w:r w:rsidRPr="00F4238E">
          <w:rPr>
            <w:rStyle w:val="Hyperlink"/>
            <w:noProof/>
          </w:rPr>
          <w:t>Общая информация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_Toc441769901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96B0C" w:rsidRDefault="00B96B0C">
      <w:pPr>
        <w:pStyle w:val="TOC1"/>
        <w:tabs>
          <w:tab w:val="right" w:leader="dot" w:pos="9345"/>
        </w:tabs>
        <w:rPr>
          <w:rFonts w:ascii="Calibri" w:hAnsi="Calibri"/>
          <w:noProof/>
          <w:sz w:val="22"/>
          <w:lang w:eastAsia="ru-RU"/>
        </w:rPr>
      </w:pPr>
      <w:hyperlink w:anchor="_Toc441769902" w:history="1">
        <w:r w:rsidRPr="00F4238E">
          <w:rPr>
            <w:rStyle w:val="Hyperlink"/>
            <w:noProof/>
          </w:rPr>
          <w:t>Проводящие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_Toc441769902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96B0C" w:rsidRDefault="00B96B0C">
      <w:pPr>
        <w:pStyle w:val="TOC1"/>
        <w:tabs>
          <w:tab w:val="right" w:leader="dot" w:pos="9345"/>
        </w:tabs>
        <w:rPr>
          <w:rFonts w:ascii="Calibri" w:hAnsi="Calibri"/>
          <w:noProof/>
          <w:sz w:val="22"/>
          <w:lang w:eastAsia="ru-RU"/>
        </w:rPr>
      </w:pPr>
      <w:hyperlink w:anchor="_Toc441769903" w:history="1">
        <w:r w:rsidRPr="00F4238E">
          <w:rPr>
            <w:rStyle w:val="Hyperlink"/>
            <w:noProof/>
          </w:rPr>
          <w:t>Инструкторский состав и организаторы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_Toc441769903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96B0C" w:rsidRDefault="00B96B0C">
      <w:pPr>
        <w:pStyle w:val="TOC1"/>
        <w:tabs>
          <w:tab w:val="right" w:leader="dot" w:pos="9345"/>
        </w:tabs>
        <w:rPr>
          <w:rFonts w:ascii="Calibri" w:hAnsi="Calibri"/>
          <w:noProof/>
          <w:sz w:val="22"/>
          <w:lang w:eastAsia="ru-RU"/>
        </w:rPr>
      </w:pPr>
      <w:hyperlink w:anchor="_Toc441769904" w:history="1">
        <w:r w:rsidRPr="00F4238E">
          <w:rPr>
            <w:rStyle w:val="Hyperlink"/>
            <w:noProof/>
          </w:rPr>
          <w:t>Участники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_Toc441769904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96B0C" w:rsidRDefault="00B96B0C">
      <w:pPr>
        <w:pStyle w:val="TOC1"/>
        <w:tabs>
          <w:tab w:val="right" w:leader="dot" w:pos="9345"/>
        </w:tabs>
        <w:rPr>
          <w:rFonts w:ascii="Calibri" w:hAnsi="Calibri"/>
          <w:noProof/>
          <w:sz w:val="22"/>
          <w:lang w:eastAsia="ru-RU"/>
        </w:rPr>
      </w:pPr>
      <w:hyperlink w:anchor="_Toc441769905" w:history="1">
        <w:r w:rsidRPr="00F4238E">
          <w:rPr>
            <w:rStyle w:val="Hyperlink"/>
            <w:noProof/>
            <w:lang w:eastAsia="ru-RU"/>
          </w:rPr>
          <w:t>Сводная таблица оценки умений и навыков участников семинара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_Toc441769905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96B0C" w:rsidRDefault="00B96B0C">
      <w:pPr>
        <w:pStyle w:val="TOC1"/>
        <w:tabs>
          <w:tab w:val="right" w:leader="dot" w:pos="9345"/>
        </w:tabs>
        <w:rPr>
          <w:rFonts w:ascii="Calibri" w:hAnsi="Calibri"/>
          <w:noProof/>
          <w:sz w:val="22"/>
          <w:lang w:eastAsia="ru-RU"/>
        </w:rPr>
      </w:pPr>
      <w:hyperlink w:anchor="_Toc441769906" w:history="1">
        <w:r w:rsidRPr="00F4238E">
          <w:rPr>
            <w:rStyle w:val="Hyperlink"/>
            <w:noProof/>
          </w:rPr>
          <w:t>Рекомендации слушателям по дальнейшему самосовершенствованию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_Toc441769906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96B0C" w:rsidRDefault="00B96B0C">
      <w:pPr>
        <w:pStyle w:val="TOC1"/>
        <w:tabs>
          <w:tab w:val="right" w:leader="dot" w:pos="9345"/>
        </w:tabs>
        <w:rPr>
          <w:rFonts w:ascii="Calibri" w:hAnsi="Calibri"/>
          <w:noProof/>
          <w:sz w:val="22"/>
          <w:lang w:eastAsia="ru-RU"/>
        </w:rPr>
      </w:pPr>
      <w:hyperlink w:anchor="_Toc441769907" w:history="1">
        <w:r w:rsidRPr="00F4238E">
          <w:rPr>
            <w:rStyle w:val="Hyperlink"/>
            <w:noProof/>
          </w:rPr>
          <w:t>Рекомендации инструкторскому составу по дальнейшему развитию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_Toc441769907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B96B0C" w:rsidRDefault="00B96B0C">
      <w:pPr>
        <w:pStyle w:val="TOC1"/>
        <w:tabs>
          <w:tab w:val="right" w:leader="dot" w:pos="9345"/>
        </w:tabs>
        <w:rPr>
          <w:rFonts w:ascii="Calibri" w:hAnsi="Calibri"/>
          <w:noProof/>
          <w:sz w:val="22"/>
          <w:lang w:eastAsia="ru-RU"/>
        </w:rPr>
      </w:pPr>
      <w:hyperlink w:anchor="_Toc441769908" w:history="1">
        <w:r w:rsidRPr="00F4238E">
          <w:rPr>
            <w:rStyle w:val="Hyperlink"/>
            <w:noProof/>
          </w:rPr>
          <w:t>Программа семинара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_Toc441769908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96B0C" w:rsidRDefault="00B96B0C">
      <w:pPr>
        <w:pStyle w:val="TOC1"/>
        <w:tabs>
          <w:tab w:val="right" w:leader="dot" w:pos="9345"/>
        </w:tabs>
        <w:rPr>
          <w:rFonts w:ascii="Calibri" w:hAnsi="Calibri"/>
          <w:noProof/>
          <w:sz w:val="22"/>
          <w:lang w:eastAsia="ru-RU"/>
        </w:rPr>
      </w:pPr>
      <w:hyperlink w:anchor="_Toc441769909" w:history="1">
        <w:r w:rsidRPr="00F4238E">
          <w:rPr>
            <w:rStyle w:val="Hyperlink"/>
            <w:noProof/>
          </w:rPr>
          <w:t>Необходимое снаряжение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_Toc441769909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96B0C" w:rsidRDefault="00B96B0C">
      <w:pPr>
        <w:pStyle w:val="TOC1"/>
        <w:tabs>
          <w:tab w:val="right" w:leader="dot" w:pos="9345"/>
        </w:tabs>
        <w:rPr>
          <w:rFonts w:ascii="Calibri" w:hAnsi="Calibri"/>
          <w:noProof/>
          <w:sz w:val="22"/>
          <w:lang w:eastAsia="ru-RU"/>
        </w:rPr>
      </w:pPr>
      <w:hyperlink w:anchor="_Toc441769910" w:history="1">
        <w:r w:rsidRPr="00F4238E">
          <w:rPr>
            <w:rStyle w:val="Hyperlink"/>
            <w:noProof/>
          </w:rPr>
          <w:t>Материально-техническое обеспечение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_Toc441769910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96B0C" w:rsidRDefault="00B96B0C">
      <w:pPr>
        <w:pStyle w:val="TOC1"/>
        <w:tabs>
          <w:tab w:val="right" w:leader="dot" w:pos="9345"/>
        </w:tabs>
        <w:rPr>
          <w:rFonts w:ascii="Calibri" w:hAnsi="Calibri"/>
          <w:noProof/>
          <w:sz w:val="22"/>
          <w:lang w:eastAsia="ru-RU"/>
        </w:rPr>
      </w:pPr>
      <w:hyperlink w:anchor="_Toc441769911" w:history="1">
        <w:r w:rsidRPr="00F4238E">
          <w:rPr>
            <w:rStyle w:val="Hyperlink"/>
            <w:noProof/>
          </w:rPr>
          <w:t>Задействованные пещеры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_Toc441769911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96B0C" w:rsidRDefault="00B96B0C">
      <w:pPr>
        <w:pStyle w:val="TOC1"/>
        <w:tabs>
          <w:tab w:val="right" w:leader="dot" w:pos="9345"/>
        </w:tabs>
        <w:rPr>
          <w:rFonts w:ascii="Calibri" w:hAnsi="Calibri"/>
          <w:noProof/>
          <w:sz w:val="22"/>
          <w:lang w:eastAsia="ru-RU"/>
        </w:rPr>
      </w:pPr>
      <w:hyperlink w:anchor="_Toc441769912" w:history="1">
        <w:r w:rsidRPr="00F4238E">
          <w:rPr>
            <w:rStyle w:val="Hyperlink"/>
            <w:noProof/>
          </w:rPr>
          <w:t>Погодные условия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_Toc441769912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B96B0C" w:rsidRDefault="00B96B0C">
      <w:pPr>
        <w:pStyle w:val="TOC1"/>
        <w:tabs>
          <w:tab w:val="right" w:leader="dot" w:pos="9345"/>
        </w:tabs>
        <w:rPr>
          <w:rFonts w:ascii="Calibri" w:hAnsi="Calibri"/>
          <w:noProof/>
          <w:sz w:val="22"/>
          <w:lang w:eastAsia="ru-RU"/>
        </w:rPr>
      </w:pPr>
      <w:hyperlink w:anchor="_Toc441769913" w:history="1">
        <w:r w:rsidRPr="00F4238E">
          <w:rPr>
            <w:rStyle w:val="Hyperlink"/>
            <w:noProof/>
          </w:rPr>
          <w:t>Общие замечания по семинару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_Toc441769913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B96B0C" w:rsidRDefault="00B96B0C">
      <w:pPr>
        <w:pStyle w:val="TOC1"/>
        <w:tabs>
          <w:tab w:val="right" w:leader="dot" w:pos="9345"/>
        </w:tabs>
        <w:rPr>
          <w:rFonts w:ascii="Calibri" w:hAnsi="Calibri"/>
          <w:noProof/>
          <w:sz w:val="22"/>
          <w:lang w:eastAsia="ru-RU"/>
        </w:rPr>
      </w:pPr>
      <w:hyperlink w:anchor="_Toc441769914" w:history="1">
        <w:r w:rsidRPr="00F4238E">
          <w:rPr>
            <w:rStyle w:val="Hyperlink"/>
            <w:noProof/>
          </w:rPr>
          <w:t>Выводы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_Toc441769914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B96B0C" w:rsidRDefault="00B96B0C">
      <w:pPr>
        <w:pStyle w:val="TOC1"/>
        <w:tabs>
          <w:tab w:val="right" w:leader="dot" w:pos="9345"/>
        </w:tabs>
        <w:rPr>
          <w:rFonts w:ascii="Calibri" w:hAnsi="Calibri"/>
          <w:noProof/>
          <w:sz w:val="22"/>
          <w:lang w:eastAsia="ru-RU"/>
        </w:rPr>
      </w:pPr>
      <w:hyperlink w:anchor="_Toc441769915" w:history="1">
        <w:r w:rsidRPr="00F4238E">
          <w:rPr>
            <w:rStyle w:val="Hyperlink"/>
            <w:noProof/>
          </w:rPr>
          <w:t>Методические разработки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_Toc441769915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B96B0C" w:rsidRDefault="00B96B0C">
      <w:r>
        <w:fldChar w:fldCharType="end"/>
      </w:r>
    </w:p>
    <w:p w:rsidR="00B96B0C" w:rsidRDefault="00B96B0C">
      <w:r>
        <w:br w:type="page"/>
      </w:r>
    </w:p>
    <w:p w:rsidR="00B96B0C" w:rsidRDefault="00B96B0C" w:rsidP="00955CD6">
      <w:pPr>
        <w:pStyle w:val="Heading1"/>
      </w:pPr>
      <w:bookmarkStart w:id="1" w:name="_Toc441769901"/>
      <w:r w:rsidRPr="00955CD6">
        <w:t>Общая информация</w:t>
      </w:r>
      <w:bookmarkEnd w:id="1"/>
    </w:p>
    <w:p w:rsidR="00B96B0C" w:rsidRDefault="00B96B0C" w:rsidP="00004C47"/>
    <w:p w:rsidR="00B96B0C" w:rsidRDefault="00B96B0C" w:rsidP="00F53838">
      <w:pPr>
        <w:pStyle w:val="Title"/>
        <w:tabs>
          <w:tab w:val="left" w:pos="0"/>
        </w:tabs>
        <w:spacing w:line="24" w:lineRule="atLeast"/>
        <w:ind w:firstLine="426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t>С 1 по 7 ноября 2015 года на тер</w:t>
      </w:r>
      <w:r w:rsidRPr="00004C47">
        <w:rPr>
          <w:b w:val="0"/>
          <w:bCs/>
          <w:szCs w:val="28"/>
        </w:rPr>
        <w:t>р</w:t>
      </w:r>
      <w:r>
        <w:rPr>
          <w:b w:val="0"/>
          <w:bCs/>
          <w:szCs w:val="28"/>
        </w:rPr>
        <w:t xml:space="preserve">итории Сочинского Национального парка, хребет Алек проведен Всероссийский </w:t>
      </w:r>
      <w:r w:rsidRPr="00004C47">
        <w:rPr>
          <w:b w:val="0"/>
          <w:bCs/>
          <w:szCs w:val="28"/>
        </w:rPr>
        <w:t xml:space="preserve">семинар по организации навески по технике </w:t>
      </w:r>
      <w:r w:rsidRPr="00004C47">
        <w:rPr>
          <w:b w:val="0"/>
          <w:bCs/>
          <w:szCs w:val="28"/>
          <w:lang w:val="en-US"/>
        </w:rPr>
        <w:t>SRT</w:t>
      </w:r>
      <w:r w:rsidRPr="00004C47">
        <w:rPr>
          <w:b w:val="0"/>
          <w:bCs/>
          <w:szCs w:val="28"/>
        </w:rPr>
        <w:t xml:space="preserve"> в </w:t>
      </w:r>
      <w:r>
        <w:rPr>
          <w:b w:val="0"/>
          <w:bCs/>
          <w:szCs w:val="28"/>
        </w:rPr>
        <w:t>р</w:t>
      </w:r>
      <w:r w:rsidRPr="00004C47">
        <w:rPr>
          <w:b w:val="0"/>
          <w:bCs/>
          <w:szCs w:val="28"/>
        </w:rPr>
        <w:t>амках плана учебных мероприятий Союза добровольцев-спелеоспасателей России</w:t>
      </w:r>
    </w:p>
    <w:p w:rsidR="00B96B0C" w:rsidRDefault="00B96B0C" w:rsidP="00F53838">
      <w:pPr>
        <w:pStyle w:val="Title"/>
        <w:tabs>
          <w:tab w:val="left" w:pos="0"/>
        </w:tabs>
        <w:spacing w:line="24" w:lineRule="atLeast"/>
        <w:ind w:firstLine="426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t>.</w:t>
      </w:r>
    </w:p>
    <w:p w:rsidR="00B96B0C" w:rsidRPr="00F53838" w:rsidRDefault="00B96B0C" w:rsidP="00F53838">
      <w:pPr>
        <w:pStyle w:val="Title"/>
        <w:tabs>
          <w:tab w:val="left" w:pos="0"/>
        </w:tabs>
        <w:spacing w:line="24" w:lineRule="atLeast"/>
        <w:ind w:firstLine="426"/>
        <w:jc w:val="both"/>
        <w:rPr>
          <w:bCs/>
          <w:szCs w:val="28"/>
        </w:rPr>
      </w:pPr>
      <w:r w:rsidRPr="00F53838">
        <w:rPr>
          <w:bCs/>
          <w:szCs w:val="28"/>
        </w:rPr>
        <w:t>Проводящие организации:</w:t>
      </w:r>
    </w:p>
    <w:p w:rsidR="00B96B0C" w:rsidRPr="00F53838" w:rsidRDefault="00B96B0C" w:rsidP="00F53838">
      <w:pPr>
        <w:numPr>
          <w:ilvl w:val="0"/>
          <w:numId w:val="10"/>
        </w:numPr>
        <w:rPr>
          <w:szCs w:val="28"/>
        </w:rPr>
      </w:pPr>
      <w:r w:rsidRPr="00F53838">
        <w:rPr>
          <w:szCs w:val="28"/>
        </w:rPr>
        <w:t>Союз добровольцев-спелеоспасателей России;</w:t>
      </w:r>
    </w:p>
    <w:p w:rsidR="00B96B0C" w:rsidRPr="00F53838" w:rsidRDefault="00B96B0C" w:rsidP="00F53838">
      <w:pPr>
        <w:numPr>
          <w:ilvl w:val="0"/>
          <w:numId w:val="10"/>
        </w:numPr>
        <w:rPr>
          <w:szCs w:val="28"/>
        </w:rPr>
      </w:pPr>
      <w:r w:rsidRPr="00F53838">
        <w:rPr>
          <w:szCs w:val="28"/>
        </w:rPr>
        <w:t>Ассоциация спелеологов Урала;</w:t>
      </w:r>
    </w:p>
    <w:p w:rsidR="00B96B0C" w:rsidRPr="00F53838" w:rsidRDefault="00B96B0C" w:rsidP="00F53838">
      <w:pPr>
        <w:numPr>
          <w:ilvl w:val="0"/>
          <w:numId w:val="10"/>
        </w:numPr>
        <w:rPr>
          <w:szCs w:val="28"/>
        </w:rPr>
      </w:pPr>
      <w:r w:rsidRPr="00F53838">
        <w:rPr>
          <w:szCs w:val="28"/>
        </w:rPr>
        <w:t>Региональная общественная физкультурно-спортивная организация развития и поддержки спелеологии в Санкт-Петербурге «Федерация спортивной спелеологии»;</w:t>
      </w:r>
    </w:p>
    <w:p w:rsidR="00B96B0C" w:rsidRPr="00F53838" w:rsidRDefault="00B96B0C" w:rsidP="00F53838">
      <w:pPr>
        <w:ind w:firstLine="360"/>
        <w:rPr>
          <w:b/>
          <w:bCs/>
          <w:szCs w:val="28"/>
        </w:rPr>
      </w:pPr>
      <w:r w:rsidRPr="00F53838">
        <w:rPr>
          <w:b/>
          <w:bCs/>
          <w:szCs w:val="28"/>
        </w:rPr>
        <w:t>Семинар</w:t>
      </w:r>
      <w:r>
        <w:rPr>
          <w:b/>
          <w:bCs/>
          <w:szCs w:val="28"/>
        </w:rPr>
        <w:t xml:space="preserve"> проводил</w:t>
      </w:r>
      <w:r w:rsidRPr="00F53838">
        <w:rPr>
          <w:b/>
          <w:bCs/>
          <w:szCs w:val="28"/>
        </w:rPr>
        <w:t>ся при поддержке:</w:t>
      </w:r>
    </w:p>
    <w:p w:rsidR="00B96B0C" w:rsidRPr="00F53838" w:rsidRDefault="00B96B0C" w:rsidP="00F53838">
      <w:pPr>
        <w:numPr>
          <w:ilvl w:val="0"/>
          <w:numId w:val="10"/>
        </w:numPr>
        <w:rPr>
          <w:szCs w:val="28"/>
        </w:rPr>
      </w:pPr>
      <w:r>
        <w:rPr>
          <w:bCs/>
          <w:szCs w:val="28"/>
        </w:rPr>
        <w:t>Туристско-спортивная федерация</w:t>
      </w:r>
      <w:r w:rsidRPr="00F53838">
        <w:rPr>
          <w:bCs/>
          <w:szCs w:val="28"/>
        </w:rPr>
        <w:t xml:space="preserve"> г.Сочи;</w:t>
      </w:r>
    </w:p>
    <w:p w:rsidR="00B96B0C" w:rsidRPr="00F53838" w:rsidRDefault="00B96B0C" w:rsidP="00F53838">
      <w:pPr>
        <w:numPr>
          <w:ilvl w:val="0"/>
          <w:numId w:val="10"/>
        </w:numPr>
        <w:rPr>
          <w:szCs w:val="28"/>
        </w:rPr>
      </w:pPr>
      <w:r w:rsidRPr="00F53838">
        <w:rPr>
          <w:szCs w:val="28"/>
        </w:rPr>
        <w:t>ФГБУ «Сочинский национальный парк»;</w:t>
      </w:r>
    </w:p>
    <w:p w:rsidR="00B96B0C" w:rsidRPr="00F53838" w:rsidRDefault="00B96B0C" w:rsidP="00F53838">
      <w:pPr>
        <w:numPr>
          <w:ilvl w:val="0"/>
          <w:numId w:val="10"/>
        </w:numPr>
        <w:rPr>
          <w:szCs w:val="28"/>
        </w:rPr>
      </w:pPr>
      <w:r w:rsidRPr="00F53838">
        <w:rPr>
          <w:szCs w:val="28"/>
        </w:rPr>
        <w:t>Санкт-Петербургский клуб спелеологов "Дзержинец";</w:t>
      </w:r>
    </w:p>
    <w:p w:rsidR="00B96B0C" w:rsidRPr="00F53838" w:rsidRDefault="00B96B0C" w:rsidP="00F53838">
      <w:pPr>
        <w:numPr>
          <w:ilvl w:val="0"/>
          <w:numId w:val="10"/>
        </w:numPr>
        <w:rPr>
          <w:szCs w:val="28"/>
        </w:rPr>
      </w:pPr>
      <w:r w:rsidRPr="00F53838">
        <w:rPr>
          <w:szCs w:val="28"/>
        </w:rPr>
        <w:t>Уфимский клуб спелеологов имени В. Нассонова.</w:t>
      </w:r>
    </w:p>
    <w:p w:rsidR="00B96B0C" w:rsidRDefault="00B96B0C" w:rsidP="002B7234">
      <w:pPr>
        <w:ind w:firstLine="426"/>
        <w:rPr>
          <w:b/>
          <w:bCs/>
          <w:szCs w:val="28"/>
        </w:rPr>
      </w:pPr>
    </w:p>
    <w:p w:rsidR="00B96B0C" w:rsidRPr="00004C47" w:rsidRDefault="00B96B0C" w:rsidP="002B7234">
      <w:pPr>
        <w:ind w:firstLine="426"/>
        <w:rPr>
          <w:b/>
          <w:bCs/>
          <w:szCs w:val="28"/>
        </w:rPr>
      </w:pPr>
      <w:r w:rsidRPr="00004C47">
        <w:rPr>
          <w:b/>
          <w:bCs/>
          <w:szCs w:val="28"/>
        </w:rPr>
        <w:t>Цели семинара:</w:t>
      </w:r>
    </w:p>
    <w:p w:rsidR="00B96B0C" w:rsidRPr="00004C47" w:rsidRDefault="00B96B0C" w:rsidP="002B7234">
      <w:pPr>
        <w:numPr>
          <w:ilvl w:val="0"/>
          <w:numId w:val="8"/>
        </w:numPr>
        <w:tabs>
          <w:tab w:val="left" w:pos="709"/>
        </w:tabs>
        <w:ind w:left="0" w:firstLine="426"/>
        <w:rPr>
          <w:bCs/>
          <w:szCs w:val="28"/>
        </w:rPr>
      </w:pPr>
      <w:r w:rsidRPr="00004C47">
        <w:rPr>
          <w:bCs/>
          <w:szCs w:val="28"/>
        </w:rPr>
        <w:t xml:space="preserve">повышение безопасности преодоления вертикальных пещер </w:t>
      </w:r>
      <w:r>
        <w:rPr>
          <w:bCs/>
          <w:szCs w:val="28"/>
        </w:rPr>
        <w:t>при помощи техники</w:t>
      </w:r>
      <w:r w:rsidRPr="00004C47">
        <w:rPr>
          <w:bCs/>
          <w:szCs w:val="28"/>
        </w:rPr>
        <w:t xml:space="preserve"> </w:t>
      </w:r>
      <w:r w:rsidRPr="00004C47">
        <w:rPr>
          <w:bCs/>
          <w:szCs w:val="28"/>
          <w:lang w:val="en-US"/>
        </w:rPr>
        <w:t>SRT</w:t>
      </w:r>
      <w:r w:rsidRPr="00004C47">
        <w:rPr>
          <w:bCs/>
          <w:szCs w:val="28"/>
        </w:rPr>
        <w:t>;</w:t>
      </w:r>
    </w:p>
    <w:p w:rsidR="00B96B0C" w:rsidRPr="00004C47" w:rsidRDefault="00B96B0C" w:rsidP="002B7234">
      <w:pPr>
        <w:numPr>
          <w:ilvl w:val="0"/>
          <w:numId w:val="8"/>
        </w:numPr>
        <w:tabs>
          <w:tab w:val="left" w:pos="709"/>
        </w:tabs>
        <w:ind w:left="0" w:firstLine="426"/>
        <w:rPr>
          <w:bCs/>
          <w:szCs w:val="28"/>
        </w:rPr>
      </w:pPr>
      <w:r w:rsidRPr="00004C47">
        <w:rPr>
          <w:bCs/>
          <w:szCs w:val="28"/>
        </w:rPr>
        <w:t xml:space="preserve">стандартизация приемов организации навески </w:t>
      </w:r>
      <w:r>
        <w:rPr>
          <w:bCs/>
          <w:szCs w:val="28"/>
        </w:rPr>
        <w:t>в</w:t>
      </w:r>
      <w:r w:rsidRPr="00004C47">
        <w:rPr>
          <w:bCs/>
          <w:szCs w:val="28"/>
        </w:rPr>
        <w:t xml:space="preserve"> технике </w:t>
      </w:r>
      <w:r w:rsidRPr="00004C47">
        <w:rPr>
          <w:bCs/>
          <w:szCs w:val="28"/>
          <w:lang w:val="en-US"/>
        </w:rPr>
        <w:t>SRT</w:t>
      </w:r>
      <w:r w:rsidRPr="00004C47">
        <w:rPr>
          <w:bCs/>
          <w:szCs w:val="28"/>
        </w:rPr>
        <w:t>.</w:t>
      </w:r>
    </w:p>
    <w:p w:rsidR="00B96B0C" w:rsidRPr="00004C47" w:rsidRDefault="00B96B0C" w:rsidP="002B7234">
      <w:pPr>
        <w:ind w:firstLine="426"/>
        <w:rPr>
          <w:b/>
          <w:bCs/>
          <w:szCs w:val="28"/>
        </w:rPr>
      </w:pPr>
      <w:r w:rsidRPr="00004C47">
        <w:rPr>
          <w:b/>
          <w:bCs/>
          <w:szCs w:val="28"/>
        </w:rPr>
        <w:t>Задачи семинара:</w:t>
      </w:r>
    </w:p>
    <w:p w:rsidR="00B96B0C" w:rsidRPr="00004C47" w:rsidRDefault="00B96B0C" w:rsidP="002B7234">
      <w:pPr>
        <w:numPr>
          <w:ilvl w:val="0"/>
          <w:numId w:val="7"/>
        </w:numPr>
        <w:ind w:left="0" w:firstLine="426"/>
        <w:rPr>
          <w:bCs/>
          <w:szCs w:val="28"/>
        </w:rPr>
      </w:pPr>
      <w:r w:rsidRPr="00004C47">
        <w:rPr>
          <w:bCs/>
          <w:szCs w:val="28"/>
        </w:rPr>
        <w:t>изучение современных методов организации навески в вертикальных пещерах;</w:t>
      </w:r>
    </w:p>
    <w:p w:rsidR="00B96B0C" w:rsidRPr="00004C47" w:rsidRDefault="00B96B0C" w:rsidP="002B7234">
      <w:pPr>
        <w:numPr>
          <w:ilvl w:val="0"/>
          <w:numId w:val="7"/>
        </w:numPr>
        <w:ind w:left="0" w:firstLine="426"/>
        <w:rPr>
          <w:bCs/>
          <w:szCs w:val="28"/>
        </w:rPr>
      </w:pPr>
      <w:r w:rsidRPr="00004C47">
        <w:rPr>
          <w:bCs/>
          <w:szCs w:val="28"/>
        </w:rPr>
        <w:t xml:space="preserve">изучение современных средств организации навески по технике </w:t>
      </w:r>
      <w:r w:rsidRPr="00004C47">
        <w:rPr>
          <w:bCs/>
          <w:szCs w:val="28"/>
          <w:lang w:val="en-US"/>
        </w:rPr>
        <w:t>SRT</w:t>
      </w:r>
      <w:r w:rsidRPr="00004C47">
        <w:rPr>
          <w:bCs/>
          <w:szCs w:val="28"/>
        </w:rPr>
        <w:t>;</w:t>
      </w:r>
    </w:p>
    <w:p w:rsidR="00B96B0C" w:rsidRPr="00004C47" w:rsidRDefault="00B96B0C" w:rsidP="002B7234">
      <w:pPr>
        <w:numPr>
          <w:ilvl w:val="0"/>
          <w:numId w:val="7"/>
        </w:numPr>
        <w:ind w:left="0" w:firstLine="426"/>
        <w:rPr>
          <w:bCs/>
          <w:szCs w:val="28"/>
        </w:rPr>
      </w:pPr>
      <w:r w:rsidRPr="00004C47">
        <w:rPr>
          <w:bCs/>
          <w:szCs w:val="28"/>
        </w:rPr>
        <w:t xml:space="preserve">обучение спелеологов организации навески по технике </w:t>
      </w:r>
      <w:r w:rsidRPr="00004C47">
        <w:rPr>
          <w:bCs/>
          <w:szCs w:val="28"/>
          <w:lang w:val="en-US"/>
        </w:rPr>
        <w:t>SRT</w:t>
      </w:r>
      <w:r w:rsidRPr="00004C47">
        <w:rPr>
          <w:bCs/>
          <w:szCs w:val="28"/>
        </w:rPr>
        <w:t xml:space="preserve"> в соответствии с документом «Техника </w:t>
      </w:r>
      <w:r w:rsidRPr="00004C47">
        <w:rPr>
          <w:bCs/>
          <w:szCs w:val="28"/>
          <w:lang w:val="en-US"/>
        </w:rPr>
        <w:t>SRT</w:t>
      </w:r>
      <w:r w:rsidRPr="00004C47">
        <w:rPr>
          <w:bCs/>
          <w:szCs w:val="28"/>
        </w:rPr>
        <w:t>. Правила», утвержденным РОФСО развития и поддержки спелеологии в Санкт-Петербурге 25.12.2013г.;</w:t>
      </w:r>
    </w:p>
    <w:p w:rsidR="00B96B0C" w:rsidRPr="00004C47" w:rsidRDefault="00B96B0C" w:rsidP="002B7234">
      <w:pPr>
        <w:numPr>
          <w:ilvl w:val="0"/>
          <w:numId w:val="7"/>
        </w:numPr>
        <w:ind w:left="0" w:firstLine="426"/>
        <w:rPr>
          <w:szCs w:val="28"/>
        </w:rPr>
      </w:pPr>
      <w:r w:rsidRPr="00004C47">
        <w:rPr>
          <w:szCs w:val="28"/>
        </w:rPr>
        <w:t>практическая отработка приемов в условиях вертикальных пещер;</w:t>
      </w:r>
    </w:p>
    <w:p w:rsidR="00B96B0C" w:rsidRDefault="00B96B0C" w:rsidP="002B7234">
      <w:pPr>
        <w:numPr>
          <w:ilvl w:val="0"/>
          <w:numId w:val="7"/>
        </w:numPr>
        <w:ind w:left="0" w:firstLine="426"/>
        <w:rPr>
          <w:bCs/>
          <w:szCs w:val="28"/>
        </w:rPr>
      </w:pPr>
      <w:r w:rsidRPr="00004C47">
        <w:rPr>
          <w:bCs/>
          <w:szCs w:val="28"/>
        </w:rPr>
        <w:t xml:space="preserve">обмен передовым опытом в организации навески по технике </w:t>
      </w:r>
      <w:r w:rsidRPr="00004C47">
        <w:rPr>
          <w:bCs/>
          <w:szCs w:val="28"/>
          <w:lang w:val="en-US"/>
        </w:rPr>
        <w:t>SRT</w:t>
      </w:r>
      <w:r w:rsidRPr="00004C47">
        <w:rPr>
          <w:bCs/>
          <w:szCs w:val="28"/>
        </w:rPr>
        <w:t>.</w:t>
      </w:r>
    </w:p>
    <w:p w:rsidR="00B96B0C" w:rsidRDefault="00B96B0C" w:rsidP="00F53838">
      <w:pPr>
        <w:pStyle w:val="Title"/>
        <w:tabs>
          <w:tab w:val="left" w:pos="0"/>
        </w:tabs>
        <w:spacing w:line="24" w:lineRule="atLeast"/>
        <w:ind w:firstLine="426"/>
        <w:jc w:val="both"/>
        <w:rPr>
          <w:b w:val="0"/>
          <w:bCs/>
          <w:szCs w:val="28"/>
        </w:rPr>
      </w:pPr>
    </w:p>
    <w:p w:rsidR="00B96B0C" w:rsidRDefault="00B96B0C" w:rsidP="00F53838">
      <w:pPr>
        <w:pStyle w:val="Title"/>
        <w:tabs>
          <w:tab w:val="left" w:pos="0"/>
        </w:tabs>
        <w:spacing w:line="24" w:lineRule="atLeast"/>
        <w:ind w:firstLine="426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t>В семинаре участвовало 34 человека (25 слушателей, 6 инструкторов, 3 помощника) из следующих городов: Иркутск, Киев, Кумертау, Минск, Москва, Нижний Новгород, Новосибирск, Пермь, Самара, Санкт-Петербург, Уфа.</w:t>
      </w:r>
    </w:p>
    <w:p w:rsidR="00B96B0C" w:rsidRPr="00004C47" w:rsidRDefault="00B96B0C" w:rsidP="002B7234">
      <w:pPr>
        <w:ind w:firstLine="426"/>
        <w:rPr>
          <w:bCs/>
          <w:szCs w:val="28"/>
        </w:rPr>
      </w:pPr>
      <w:r>
        <w:rPr>
          <w:bCs/>
          <w:szCs w:val="28"/>
        </w:rPr>
        <w:t>Лагерь для проведения семинара решено оборудовать в конце дороги. Это позволило сэкономить время на переносе снаряжения. Площадка в конце дороги сделала возможным размещение большой хозяйственной и лекционной палаток вместимостью до 30 человек. При необходимости количество палаток на площадке можно увеличить в 2 раза. В этом же месте располагался лагерь инструкторов. Лагерь участников был размещен ниже по склону на площадках, находящихся по направлению к бывшему охотничьему балагану. Во время проведения семинара воды в непосредственной близости от лагеря не было. В связи с этим каждое отделение в один день семинара обеспечивало поднос воды на кухню.</w:t>
      </w:r>
      <w:r w:rsidRPr="002B7234">
        <w:rPr>
          <w:bCs/>
          <w:szCs w:val="28"/>
        </w:rPr>
        <w:t xml:space="preserve"> </w:t>
      </w:r>
      <w:r>
        <w:rPr>
          <w:bCs/>
          <w:szCs w:val="28"/>
        </w:rPr>
        <w:t xml:space="preserve">Туалет расположен за остатками балагана, расстояние от инструкторского лагеря до туалета – 150 – </w:t>
      </w:r>
      <w:smartTag w:uri="urn:schemas-microsoft-com:office:smarttags" w:element="metricconverter">
        <w:smartTagPr>
          <w:attr w:name="ProductID" w:val="200 м"/>
        </w:smartTagPr>
        <w:r>
          <w:rPr>
            <w:bCs/>
            <w:szCs w:val="28"/>
          </w:rPr>
          <w:t>200 м</w:t>
        </w:r>
      </w:smartTag>
      <w:r>
        <w:rPr>
          <w:bCs/>
          <w:szCs w:val="28"/>
        </w:rPr>
        <w:t>.</w:t>
      </w:r>
    </w:p>
    <w:p w:rsidR="00B96B0C" w:rsidRDefault="00B96B0C" w:rsidP="002B7234">
      <w:pPr>
        <w:ind w:firstLine="426"/>
        <w:rPr>
          <w:bCs/>
          <w:szCs w:val="28"/>
        </w:rPr>
      </w:pPr>
      <w:r>
        <w:rPr>
          <w:bCs/>
          <w:szCs w:val="28"/>
        </w:rPr>
        <w:t xml:space="preserve">Во время проведения семинара воды в непосредственной близости от лагеря не было. В связи с этим каждое отделение в один день семинара обеспечивало поднос воды на кухню. В качестве емкости для воды использовалась полиэтиленовая бочка </w:t>
      </w:r>
      <w:smartTag w:uri="urn:schemas-microsoft-com:office:smarttags" w:element="metricconverter">
        <w:smartTagPr>
          <w:attr w:name="ProductID" w:val="100 л"/>
        </w:smartTagPr>
        <w:r>
          <w:rPr>
            <w:bCs/>
            <w:szCs w:val="28"/>
          </w:rPr>
          <w:t>100 л</w:t>
        </w:r>
      </w:smartTag>
      <w:r>
        <w:rPr>
          <w:bCs/>
          <w:szCs w:val="28"/>
        </w:rPr>
        <w:t xml:space="preserve"> (лучше использовать две).</w:t>
      </w:r>
    </w:p>
    <w:p w:rsidR="00B96B0C" w:rsidRPr="00004C47" w:rsidRDefault="00B96B0C" w:rsidP="002B7234">
      <w:pPr>
        <w:ind w:firstLine="426"/>
        <w:rPr>
          <w:bCs/>
          <w:szCs w:val="28"/>
        </w:rPr>
      </w:pPr>
      <w:r>
        <w:rPr>
          <w:bCs/>
          <w:szCs w:val="28"/>
        </w:rPr>
        <w:t>Место костра определено на остатках дороги. После окончания семинара кострище закопано. Данное место лагеря может использоваться на семинарах с количеством участников до 60 человек.</w:t>
      </w:r>
    </w:p>
    <w:p w:rsidR="00B96B0C" w:rsidRDefault="00B96B0C" w:rsidP="002B7234">
      <w:pPr>
        <w:pStyle w:val="Title"/>
        <w:tabs>
          <w:tab w:val="left" w:pos="0"/>
        </w:tabs>
        <w:spacing w:line="24" w:lineRule="atLeast"/>
        <w:ind w:firstLine="426"/>
        <w:jc w:val="both"/>
      </w:pPr>
      <w:r>
        <w:rPr>
          <w:b w:val="0"/>
          <w:bCs/>
          <w:szCs w:val="28"/>
        </w:rPr>
        <w:t xml:space="preserve">Программа семинара состояла из четырех учебных дней, в которые входили практические и теоретические занятия. </w:t>
      </w:r>
      <w:r w:rsidRPr="00CA32D4">
        <w:rPr>
          <w:b w:val="0"/>
        </w:rPr>
        <w:t>В первый день участники перемещались по инструкторским (эталонным) навескам и составляли схему навески, используя заранее обговоренные условные обозначения. Во второй день слушатели организовывали навеску по имеющимся ИТО в пещерах. Третий день был посвящен организации навески по ИТО, забитым участниками вручную. Четвертый день заключался в организации навески в пещерах по ИТО, монтируемым с помощью перфоратора.</w:t>
      </w:r>
      <w:r>
        <w:rPr>
          <w:b w:val="0"/>
        </w:rPr>
        <w:t xml:space="preserve"> </w:t>
      </w:r>
      <w:r w:rsidRPr="008C4BB0">
        <w:rPr>
          <w:b w:val="0"/>
        </w:rPr>
        <w:t>К работе с перфоратором допускались слушатели, которые по результатам работы предыдущих дней получили высокую оценку инструктора. Из 25 слушателей к работе с перфоратором допущено 12 человек, из которых 5 показали высокий результат в работе.</w:t>
      </w:r>
    </w:p>
    <w:p w:rsidR="00B96B0C" w:rsidRDefault="00B96B0C" w:rsidP="002B7234">
      <w:pPr>
        <w:pStyle w:val="Title"/>
        <w:tabs>
          <w:tab w:val="left" w:pos="0"/>
        </w:tabs>
        <w:spacing w:line="24" w:lineRule="atLeast"/>
        <w:ind w:firstLine="426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t xml:space="preserve">Практические занятия проводились в условиях подземной среды в пещерах </w:t>
      </w:r>
      <w:r w:rsidRPr="00004C47">
        <w:rPr>
          <w:b w:val="0"/>
          <w:bCs/>
          <w:szCs w:val="28"/>
        </w:rPr>
        <w:t>Заблудших</w:t>
      </w:r>
      <w:r>
        <w:rPr>
          <w:b w:val="0"/>
          <w:bCs/>
          <w:szCs w:val="28"/>
        </w:rPr>
        <w:t xml:space="preserve">, </w:t>
      </w:r>
      <w:r w:rsidRPr="00004C47">
        <w:rPr>
          <w:b w:val="0"/>
          <w:bCs/>
          <w:szCs w:val="28"/>
        </w:rPr>
        <w:t>Ручейная, ТЭП</w:t>
      </w:r>
      <w:r>
        <w:rPr>
          <w:b w:val="0"/>
          <w:bCs/>
          <w:szCs w:val="28"/>
        </w:rPr>
        <w:t xml:space="preserve"> (основной и верхний вход)</w:t>
      </w:r>
      <w:r w:rsidRPr="00004C47">
        <w:rPr>
          <w:b w:val="0"/>
          <w:bCs/>
          <w:szCs w:val="28"/>
        </w:rPr>
        <w:t>, Школьная</w:t>
      </w:r>
      <w:r>
        <w:rPr>
          <w:b w:val="0"/>
          <w:bCs/>
          <w:szCs w:val="28"/>
        </w:rPr>
        <w:t xml:space="preserve">, Медвежья, Гигантов. Теоретические занятия включали в себя курс лекций по </w:t>
      </w:r>
      <w:r w:rsidRPr="00004C47">
        <w:rPr>
          <w:b w:val="0"/>
          <w:bCs/>
          <w:szCs w:val="28"/>
        </w:rPr>
        <w:t>основам</w:t>
      </w:r>
      <w:r>
        <w:rPr>
          <w:b w:val="0"/>
          <w:bCs/>
          <w:szCs w:val="28"/>
        </w:rPr>
        <w:t xml:space="preserve"> организации навески </w:t>
      </w:r>
      <w:r w:rsidRPr="00004C47">
        <w:rPr>
          <w:b w:val="0"/>
          <w:bCs/>
          <w:szCs w:val="28"/>
          <w:lang w:val="en-US"/>
        </w:rPr>
        <w:t>SRT</w:t>
      </w:r>
      <w:r>
        <w:rPr>
          <w:b w:val="0"/>
          <w:bCs/>
          <w:szCs w:val="28"/>
        </w:rPr>
        <w:t xml:space="preserve"> и </w:t>
      </w:r>
      <w:r w:rsidRPr="00004C47">
        <w:rPr>
          <w:b w:val="0"/>
          <w:bCs/>
          <w:szCs w:val="28"/>
        </w:rPr>
        <w:t>применяемому снаряжению</w:t>
      </w:r>
      <w:r>
        <w:rPr>
          <w:b w:val="0"/>
          <w:bCs/>
          <w:szCs w:val="28"/>
        </w:rPr>
        <w:t>.</w:t>
      </w:r>
    </w:p>
    <w:p w:rsidR="00B96B0C" w:rsidRDefault="00B96B0C" w:rsidP="002B7234">
      <w:pPr>
        <w:ind w:firstLine="426"/>
        <w:rPr>
          <w:bCs/>
          <w:szCs w:val="28"/>
        </w:rPr>
      </w:pPr>
      <w:r>
        <w:rPr>
          <w:bCs/>
          <w:szCs w:val="28"/>
        </w:rPr>
        <w:t>Для повышения эффективности обучающего процесса был разработан план-сценарий на весь период проведения данного мероприятия. В нем были указаны все виды работ, время их исполнения и ответственные лица. В соответствии с этим планом инструкторский состав прибыл на место проведения семинара на 3 дня раньше слушателей для участия в установочном семинаре. За это время были промаркированы подходы к пещерам, организована эталонная навеска в каждой из рабочих пещер на глубину до 100м, проведены учебно-показательные занятия по работе со слушателями.</w:t>
      </w:r>
    </w:p>
    <w:p w:rsidR="00B96B0C" w:rsidRDefault="00B96B0C" w:rsidP="002B7234">
      <w:pPr>
        <w:ind w:firstLine="426"/>
      </w:pPr>
      <w:r>
        <w:t>Одной из идей при проведении семинара явилось максимальное вовлечение слушателя в процесс обучения. В связи с этим занятия проводились на подходах к пещерам с момента выхода из лагеря, в пещере и во время возвращения в лагерь.</w:t>
      </w:r>
    </w:p>
    <w:p w:rsidR="00B96B0C" w:rsidRDefault="00B96B0C" w:rsidP="002B7234">
      <w:pPr>
        <w:ind w:firstLine="426"/>
      </w:pPr>
      <w:r>
        <w:t>Работа участников семинара планировалась следующим образом:</w:t>
      </w:r>
    </w:p>
    <w:p w:rsidR="00B96B0C" w:rsidRDefault="00B96B0C" w:rsidP="002B7234">
      <w:pPr>
        <w:pStyle w:val="ListParagraph"/>
        <w:numPr>
          <w:ilvl w:val="0"/>
          <w:numId w:val="13"/>
        </w:numPr>
      </w:pPr>
      <w:r>
        <w:t>1 час на подход к пещере;</w:t>
      </w:r>
    </w:p>
    <w:p w:rsidR="00B96B0C" w:rsidRDefault="00B96B0C" w:rsidP="002B7234">
      <w:pPr>
        <w:pStyle w:val="ListParagraph"/>
        <w:numPr>
          <w:ilvl w:val="0"/>
          <w:numId w:val="13"/>
        </w:numPr>
      </w:pPr>
      <w:r>
        <w:t>30 минут на переодевание;</w:t>
      </w:r>
    </w:p>
    <w:p w:rsidR="00B96B0C" w:rsidRDefault="00B96B0C" w:rsidP="002B7234">
      <w:pPr>
        <w:pStyle w:val="ListParagraph"/>
        <w:numPr>
          <w:ilvl w:val="0"/>
          <w:numId w:val="13"/>
        </w:numPr>
      </w:pPr>
      <w:r>
        <w:t>6 часов на непосредственно работу в пещере;</w:t>
      </w:r>
    </w:p>
    <w:p w:rsidR="00B96B0C" w:rsidRDefault="00B96B0C" w:rsidP="002B7234">
      <w:pPr>
        <w:pStyle w:val="ListParagraph"/>
        <w:numPr>
          <w:ilvl w:val="0"/>
          <w:numId w:val="13"/>
        </w:numPr>
      </w:pPr>
      <w:r>
        <w:t>30 минут на переодевание;</w:t>
      </w:r>
    </w:p>
    <w:p w:rsidR="00B96B0C" w:rsidRDefault="00B96B0C" w:rsidP="002B7234">
      <w:pPr>
        <w:pStyle w:val="ListParagraph"/>
        <w:numPr>
          <w:ilvl w:val="0"/>
          <w:numId w:val="13"/>
        </w:numPr>
      </w:pPr>
      <w:r>
        <w:t>1 час на возвращение в лагерь.</w:t>
      </w:r>
    </w:p>
    <w:p w:rsidR="00B96B0C" w:rsidRDefault="00B96B0C" w:rsidP="002B7234">
      <w:pPr>
        <w:ind w:firstLine="426"/>
      </w:pPr>
      <w:r>
        <w:t>Всего слушатель активно работал 9 часов в день.</w:t>
      </w:r>
    </w:p>
    <w:p w:rsidR="00B96B0C" w:rsidRDefault="00B96B0C" w:rsidP="002B7234">
      <w:pPr>
        <w:ind w:firstLine="426"/>
      </w:pPr>
      <w:r>
        <w:t>После ужина проводилось 2 часа общих лекционных занятий для всех отделений, в результате чего слушатели в процессе обучения находились в работе 11 часов в день.</w:t>
      </w:r>
    </w:p>
    <w:p w:rsidR="00B96B0C" w:rsidRDefault="00B96B0C" w:rsidP="00F53838">
      <w:pPr>
        <w:pStyle w:val="Title"/>
        <w:tabs>
          <w:tab w:val="left" w:pos="0"/>
        </w:tabs>
        <w:spacing w:line="24" w:lineRule="atLeast"/>
        <w:ind w:firstLine="426"/>
        <w:jc w:val="both"/>
        <w:rPr>
          <w:b w:val="0"/>
          <w:bCs/>
          <w:szCs w:val="28"/>
        </w:rPr>
      </w:pPr>
    </w:p>
    <w:p w:rsidR="00B96B0C" w:rsidRDefault="00B96B0C" w:rsidP="007C191F">
      <w:pPr>
        <w:ind w:firstLine="426"/>
      </w:pPr>
    </w:p>
    <w:p w:rsidR="00B96B0C" w:rsidRDefault="00B96B0C" w:rsidP="002B7234">
      <w:pPr>
        <w:ind w:firstLine="426"/>
      </w:pPr>
      <w:r>
        <w:t>Участники были разделены на 5 отделений (по 5 человек в каждом), в каждом отделении практические занятия проводил инструктор. По итогам дня составлялся инструкторский отчет, в котором фиксировался хронометраж и объем проделанной работы, успехи и ошибки участников, а также оценивалась работа каждого из участников. В свою очередь участники по итогам дня формировали отчет о проделанной за день работе в виде схемы организованной ими навески.</w:t>
      </w:r>
    </w:p>
    <w:p w:rsidR="00B96B0C" w:rsidRDefault="00B96B0C" w:rsidP="002B7234">
      <w:pPr>
        <w:ind w:firstLine="426"/>
      </w:pPr>
      <w:r>
        <w:t xml:space="preserve">В результате обучения инструкторским составом отмечены качественные улучшения работы слушателей в организации навески. Необходимо отметить достаточно высокую дисциплинированность участников семинара. </w:t>
      </w:r>
    </w:p>
    <w:p w:rsidR="00B96B0C" w:rsidRDefault="00B96B0C" w:rsidP="002B7234">
      <w:pPr>
        <w:ind w:firstLine="426"/>
      </w:pPr>
      <w:r>
        <w:t>Отдельная благодарность выражается инструкторам, которые провели занятия в дружественной обстановке и на высоком профессиональном уровне.</w:t>
      </w:r>
    </w:p>
    <w:p w:rsidR="00B96B0C" w:rsidRPr="00004C47" w:rsidRDefault="00B96B0C" w:rsidP="007C191F">
      <w:pPr>
        <w:ind w:firstLine="426"/>
      </w:pPr>
    </w:p>
    <w:p w:rsidR="00B96B0C" w:rsidRDefault="00B96B0C">
      <w:pPr>
        <w:spacing w:after="200" w:line="276" w:lineRule="auto"/>
        <w:jc w:val="left"/>
      </w:pPr>
      <w:r>
        <w:br w:type="page"/>
      </w:r>
    </w:p>
    <w:p w:rsidR="00B96B0C" w:rsidRDefault="00B96B0C" w:rsidP="0039595B"/>
    <w:p w:rsidR="00B96B0C" w:rsidRDefault="00B96B0C" w:rsidP="00955CD6">
      <w:pPr>
        <w:pStyle w:val="Heading1"/>
      </w:pPr>
      <w:bookmarkStart w:id="2" w:name="_Toc441769902"/>
      <w:r>
        <w:t>Проводящие организации</w:t>
      </w:r>
      <w:bookmarkEnd w:id="2"/>
    </w:p>
    <w:p w:rsidR="00B96B0C" w:rsidRPr="002E4F2F" w:rsidRDefault="00B96B0C" w:rsidP="002E4F2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60"/>
        <w:gridCol w:w="6804"/>
      </w:tblGrid>
      <w:tr w:rsidR="00B96B0C" w:rsidRPr="005A3603" w:rsidTr="005A3603">
        <w:trPr>
          <w:trHeight w:val="2565"/>
        </w:trPr>
        <w:tc>
          <w:tcPr>
            <w:tcW w:w="2660" w:type="dxa"/>
          </w:tcPr>
          <w:p w:rsidR="00B96B0C" w:rsidRPr="005A3603" w:rsidRDefault="00B96B0C" w:rsidP="00955CD6">
            <w:pPr>
              <w:pStyle w:val="Heading1"/>
            </w:pPr>
            <w:bookmarkStart w:id="3" w:name="_Toc436332755"/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6" type="#_x0000_t75" style="position:absolute;left:0;text-align:left;margin-left:-.5pt;margin-top:7.35pt;width:113.85pt;height:115.55pt;z-index:-251658240;visibility:visible">
                  <v:imagedata r:id="rId7" o:title=""/>
                </v:shape>
              </w:pict>
            </w:r>
            <w:bookmarkEnd w:id="3"/>
          </w:p>
        </w:tc>
        <w:tc>
          <w:tcPr>
            <w:tcW w:w="6804" w:type="dxa"/>
            <w:vAlign w:val="center"/>
          </w:tcPr>
          <w:p w:rsidR="00B96B0C" w:rsidRPr="005A3603" w:rsidRDefault="00B96B0C" w:rsidP="00EE33BF">
            <w:r w:rsidRPr="005A3603">
              <w:rPr>
                <w:noProof/>
                <w:lang w:eastAsia="ru-RU"/>
              </w:rPr>
              <w:pict>
                <v:shape id="Рисунок 2" o:spid="_x0000_i1025" type="#_x0000_t75" style="width:336.75pt;height:21.75pt;visibility:visible">
                  <v:imagedata r:id="rId8" o:title=""/>
                </v:shape>
              </w:pict>
            </w:r>
          </w:p>
        </w:tc>
      </w:tr>
      <w:tr w:rsidR="00B96B0C" w:rsidRPr="005A3603" w:rsidTr="005A3603">
        <w:trPr>
          <w:trHeight w:val="2545"/>
        </w:trPr>
        <w:tc>
          <w:tcPr>
            <w:tcW w:w="2660" w:type="dxa"/>
          </w:tcPr>
          <w:p w:rsidR="00B96B0C" w:rsidRPr="005A3603" w:rsidRDefault="00B96B0C" w:rsidP="00955CD6">
            <w:pPr>
              <w:pStyle w:val="Heading1"/>
            </w:pPr>
            <w:bookmarkStart w:id="4" w:name="_Toc436332756"/>
            <w:r>
              <w:rPr>
                <w:noProof/>
                <w:lang w:eastAsia="ru-RU"/>
              </w:rPr>
              <w:pict>
                <v:shape id="Рисунок 6" o:spid="_x0000_s1027" type="#_x0000_t75" style="position:absolute;left:0;text-align:left;margin-left:-.5pt;margin-top:5.85pt;width:118.05pt;height:118.05pt;z-index:-251657216;visibility:visible;mso-position-horizontal-relative:text;mso-position-vertical-relative:text">
                  <v:imagedata r:id="rId9" o:title=""/>
                </v:shape>
              </w:pict>
            </w:r>
            <w:bookmarkEnd w:id="4"/>
          </w:p>
        </w:tc>
        <w:tc>
          <w:tcPr>
            <w:tcW w:w="6804" w:type="dxa"/>
            <w:vAlign w:val="center"/>
          </w:tcPr>
          <w:p w:rsidR="00B96B0C" w:rsidRPr="005A3603" w:rsidRDefault="00B96B0C" w:rsidP="005A3603">
            <w:pPr>
              <w:jc w:val="center"/>
              <w:rPr>
                <w:rFonts w:ascii="Bookman Old Style" w:hAnsi="Bookman Old Style"/>
                <w:b/>
              </w:rPr>
            </w:pPr>
            <w:r w:rsidRPr="005A3603">
              <w:rPr>
                <w:rFonts w:ascii="Bookman Old Style" w:hAnsi="Bookman Old Style"/>
                <w:b/>
              </w:rPr>
              <w:t>АССОЦИАЦИЯ СПЕЛЕОЛОГОВ УРАЛА</w:t>
            </w:r>
          </w:p>
        </w:tc>
      </w:tr>
      <w:tr w:rsidR="00B96B0C" w:rsidRPr="005A3603" w:rsidTr="005A3603">
        <w:trPr>
          <w:trHeight w:val="2398"/>
        </w:trPr>
        <w:tc>
          <w:tcPr>
            <w:tcW w:w="2660" w:type="dxa"/>
          </w:tcPr>
          <w:p w:rsidR="00B96B0C" w:rsidRPr="005A3603" w:rsidRDefault="00B96B0C" w:rsidP="00955CD6">
            <w:pPr>
              <w:pStyle w:val="Heading1"/>
            </w:pPr>
            <w:r>
              <w:rPr>
                <w:noProof/>
                <w:lang w:eastAsia="ru-RU"/>
              </w:rPr>
              <w:pict>
                <v:shape id="_x0000_s1028" type="#_x0000_t75" style="position:absolute;left:0;text-align:left;margin-left:-2.35pt;margin-top:2.65pt;width:117.4pt;height:117.4pt;z-index:251660288;mso-position-horizontal-relative:text;mso-position-vertical-relative:text">
                  <v:imagedata r:id="rId10" o:title=""/>
                </v:shape>
                <o:OLEObject Type="Embed" ProgID="CorelDRAW.Graphic.14" ShapeID="_x0000_s1028" DrawAspect="Content" ObjectID="_1550764168" r:id="rId11"/>
              </w:pict>
            </w:r>
            <w:bookmarkEnd w:id="0"/>
          </w:p>
        </w:tc>
        <w:tc>
          <w:tcPr>
            <w:tcW w:w="6804" w:type="dxa"/>
            <w:vAlign w:val="center"/>
          </w:tcPr>
          <w:p w:rsidR="00B96B0C" w:rsidRPr="005A3603" w:rsidRDefault="00B96B0C" w:rsidP="005A3603">
            <w:pPr>
              <w:jc w:val="center"/>
              <w:rPr>
                <w:rFonts w:ascii="Bookman Old Style" w:hAnsi="Bookman Old Style"/>
                <w:b/>
              </w:rPr>
            </w:pPr>
            <w:bookmarkStart w:id="5" w:name="_Toc436332758"/>
            <w:r w:rsidRPr="005A3603">
              <w:rPr>
                <w:rFonts w:ascii="Bookman Old Style" w:hAnsi="Bookman Old Style"/>
                <w:b/>
              </w:rPr>
              <w:t>РОФСОРПС в Санкт-Петербурге</w:t>
            </w:r>
            <w:bookmarkEnd w:id="5"/>
          </w:p>
          <w:p w:rsidR="00B96B0C" w:rsidRPr="005A3603" w:rsidRDefault="00B96B0C" w:rsidP="005A3603">
            <w:pPr>
              <w:jc w:val="center"/>
            </w:pPr>
            <w:r w:rsidRPr="005A3603">
              <w:rPr>
                <w:rFonts w:ascii="Bookman Old Style" w:hAnsi="Bookman Old Style" w:cs="Aharoni"/>
                <w:b/>
                <w:sz w:val="30"/>
                <w:szCs w:val="30"/>
                <w:lang w:bidi="he-IL"/>
              </w:rPr>
              <w:t>«ФЕДЕРАЦИЯ СПОРТИВНОЙ СПЕЛЕОЛОГИИ»</w:t>
            </w:r>
          </w:p>
        </w:tc>
      </w:tr>
      <w:tr w:rsidR="00B96B0C" w:rsidRPr="005A3603" w:rsidTr="005A3603">
        <w:trPr>
          <w:trHeight w:val="2545"/>
        </w:trPr>
        <w:tc>
          <w:tcPr>
            <w:tcW w:w="2660" w:type="dxa"/>
          </w:tcPr>
          <w:p w:rsidR="00B96B0C" w:rsidRPr="005A3603" w:rsidRDefault="00B96B0C" w:rsidP="00955CD6">
            <w:pPr>
              <w:pStyle w:val="Heading1"/>
            </w:pPr>
          </w:p>
          <w:p w:rsidR="00B96B0C" w:rsidRPr="005A3603" w:rsidRDefault="00B96B0C" w:rsidP="003A069D">
            <w:r w:rsidRPr="005A3603">
              <w:rPr>
                <w:noProof/>
                <w:lang w:eastAsia="ru-RU"/>
              </w:rPr>
              <w:pict>
                <v:shape id="Рисунок 1" o:spid="_x0000_i1028" type="#_x0000_t75" style="width:117pt;height:117pt;visibility:visible">
                  <v:imagedata r:id="rId12" o:title=""/>
                </v:shape>
              </w:pict>
            </w:r>
          </w:p>
          <w:p w:rsidR="00B96B0C" w:rsidRPr="005A3603" w:rsidRDefault="00B96B0C" w:rsidP="003A069D"/>
        </w:tc>
        <w:tc>
          <w:tcPr>
            <w:tcW w:w="6804" w:type="dxa"/>
            <w:vAlign w:val="center"/>
          </w:tcPr>
          <w:p w:rsidR="00B96B0C" w:rsidRPr="005A3603" w:rsidRDefault="00B96B0C" w:rsidP="005A3603">
            <w:pPr>
              <w:jc w:val="center"/>
              <w:rPr>
                <w:rFonts w:ascii="Bookman Old Style" w:hAnsi="Bookman Old Style"/>
                <w:b/>
              </w:rPr>
            </w:pPr>
            <w:r w:rsidRPr="005A3603">
              <w:rPr>
                <w:rFonts w:ascii="Bookman Old Style" w:hAnsi="Bookman Old Style"/>
                <w:b/>
              </w:rPr>
              <w:t>СПбГБУ СРЦН ВПЦ «Дзержинец»</w:t>
            </w:r>
          </w:p>
        </w:tc>
      </w:tr>
      <w:tr w:rsidR="00B96B0C" w:rsidRPr="005A3603" w:rsidTr="005A3603">
        <w:trPr>
          <w:trHeight w:val="2729"/>
        </w:trPr>
        <w:tc>
          <w:tcPr>
            <w:tcW w:w="2660" w:type="dxa"/>
          </w:tcPr>
          <w:p w:rsidR="00B96B0C" w:rsidRPr="005A3603" w:rsidRDefault="00B96B0C" w:rsidP="00FC08C5">
            <w:pPr>
              <w:rPr>
                <w:noProof/>
                <w:lang w:eastAsia="ru-RU"/>
              </w:rPr>
            </w:pPr>
          </w:p>
          <w:p w:rsidR="00B96B0C" w:rsidRPr="005A3603" w:rsidRDefault="00B96B0C" w:rsidP="00955CD6">
            <w:pPr>
              <w:pStyle w:val="Heading1"/>
            </w:pPr>
            <w:r w:rsidRPr="005A3603">
              <w:rPr>
                <w:noProof/>
                <w:lang w:eastAsia="ru-RU"/>
              </w:rPr>
              <w:pict>
                <v:shape id="Рисунок 3" o:spid="_x0000_i1029" type="#_x0000_t75" style="width:121.5pt;height:117.75pt;visibility:visible">
                  <v:imagedata r:id="rId13" o:title=""/>
                </v:shape>
              </w:pict>
            </w:r>
          </w:p>
        </w:tc>
        <w:tc>
          <w:tcPr>
            <w:tcW w:w="6804" w:type="dxa"/>
            <w:vAlign w:val="center"/>
          </w:tcPr>
          <w:p w:rsidR="00B96B0C" w:rsidRPr="005A3603" w:rsidRDefault="00B96B0C" w:rsidP="005A3603">
            <w:pPr>
              <w:jc w:val="center"/>
              <w:rPr>
                <w:rFonts w:ascii="Bookman Old Style" w:hAnsi="Bookman Old Style"/>
                <w:b/>
              </w:rPr>
            </w:pPr>
            <w:r w:rsidRPr="005A3603">
              <w:rPr>
                <w:rFonts w:ascii="Bookman Old Style" w:hAnsi="Bookman Old Style"/>
                <w:b/>
              </w:rPr>
              <w:t>Спелеоклуб им. В. Нассонова</w:t>
            </w:r>
          </w:p>
        </w:tc>
      </w:tr>
    </w:tbl>
    <w:p w:rsidR="00B96B0C" w:rsidRDefault="00B96B0C">
      <w:pPr>
        <w:spacing w:after="200" w:line="276" w:lineRule="auto"/>
        <w:jc w:val="left"/>
        <w:rPr>
          <w:bCs/>
          <w:szCs w:val="28"/>
        </w:rPr>
      </w:pPr>
      <w:r>
        <w:br w:type="page"/>
      </w:r>
    </w:p>
    <w:p w:rsidR="00B96B0C" w:rsidRDefault="00B96B0C" w:rsidP="002E4F2F">
      <w:pPr>
        <w:pStyle w:val="Heading1"/>
      </w:pPr>
      <w:bookmarkStart w:id="6" w:name="_Toc441769903"/>
      <w:r w:rsidRPr="00955CD6">
        <w:t xml:space="preserve">Инструкторский </w:t>
      </w:r>
      <w:r w:rsidRPr="002E4F2F">
        <w:t>состав</w:t>
      </w:r>
      <w:r>
        <w:t xml:space="preserve"> и организаторы</w:t>
      </w:r>
      <w:bookmarkEnd w:id="6"/>
    </w:p>
    <w:tbl>
      <w:tblPr>
        <w:tblpPr w:leftFromText="180" w:rightFromText="180" w:vertAnchor="page" w:horzAnchor="margin" w:tblpY="1760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3828"/>
        <w:gridCol w:w="2693"/>
      </w:tblGrid>
      <w:tr w:rsidR="00B96B0C" w:rsidRPr="005A3603" w:rsidTr="005A3603">
        <w:tc>
          <w:tcPr>
            <w:tcW w:w="2943" w:type="dxa"/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noProof/>
                <w:sz w:val="24"/>
                <w:szCs w:val="24"/>
                <w:lang w:eastAsia="ru-RU"/>
              </w:rPr>
              <w:pict>
                <v:shape id="Рисунок 38" o:spid="_x0000_i1030" type="#_x0000_t75" style="width:129.75pt;height:172.5pt;visibility:visible">
                  <v:imagedata r:id="rId14" o:title=""/>
                </v:shape>
              </w:pict>
            </w:r>
          </w:p>
        </w:tc>
        <w:tc>
          <w:tcPr>
            <w:tcW w:w="3828" w:type="dxa"/>
          </w:tcPr>
          <w:p w:rsidR="00B96B0C" w:rsidRPr="005A3603" w:rsidRDefault="00B96B0C" w:rsidP="005A3603">
            <w:pPr>
              <w:ind w:left="-85"/>
              <w:jc w:val="center"/>
              <w:rPr>
                <w:sz w:val="22"/>
              </w:rPr>
            </w:pPr>
            <w:r w:rsidRPr="005A3603">
              <w:rPr>
                <w:rFonts w:ascii="Calibri" w:hAnsi="Calibri"/>
                <w:noProof/>
                <w:sz w:val="22"/>
                <w:lang w:eastAsia="ru-RU"/>
              </w:rPr>
              <w:pict>
                <v:shape id="Рисунок 39" o:spid="_x0000_i1031" type="#_x0000_t75" style="width:168pt;height:173.25pt;visibility:visible">
                  <v:imagedata r:id="rId15" o:title=""/>
                </v:shape>
              </w:pict>
            </w:r>
          </w:p>
        </w:tc>
        <w:tc>
          <w:tcPr>
            <w:tcW w:w="2693" w:type="dxa"/>
          </w:tcPr>
          <w:p w:rsidR="00B96B0C" w:rsidRPr="005A3603" w:rsidRDefault="00B96B0C" w:rsidP="005A3603">
            <w:pPr>
              <w:ind w:left="-126"/>
              <w:jc w:val="center"/>
              <w:rPr>
                <w:sz w:val="22"/>
              </w:rPr>
            </w:pPr>
            <w:r w:rsidRPr="005A3603">
              <w:rPr>
                <w:rFonts w:ascii="Calibri" w:hAnsi="Calibri"/>
                <w:noProof/>
                <w:sz w:val="22"/>
                <w:lang w:eastAsia="ru-RU"/>
              </w:rPr>
              <w:pict>
                <v:shape id="Рисунок 40" o:spid="_x0000_i1032" type="#_x0000_t75" style="width:114.75pt;height:171.75pt;visibility:visible">
                  <v:imagedata r:id="rId16" o:title=""/>
                </v:shape>
              </w:pict>
            </w:r>
          </w:p>
        </w:tc>
      </w:tr>
      <w:tr w:rsidR="00B96B0C" w:rsidRPr="005A3603" w:rsidTr="005A3603">
        <w:tc>
          <w:tcPr>
            <w:tcW w:w="2943" w:type="dxa"/>
          </w:tcPr>
          <w:p w:rsidR="00B96B0C" w:rsidRPr="005A3603" w:rsidRDefault="00B96B0C" w:rsidP="005A3603">
            <w:pPr>
              <w:jc w:val="center"/>
              <w:rPr>
                <w:sz w:val="30"/>
                <w:szCs w:val="30"/>
              </w:rPr>
            </w:pPr>
            <w:r w:rsidRPr="005A3603">
              <w:rPr>
                <w:sz w:val="30"/>
                <w:szCs w:val="30"/>
              </w:rPr>
              <w:t xml:space="preserve">Филипп Чередниченко </w:t>
            </w:r>
          </w:p>
          <w:p w:rsidR="00B96B0C" w:rsidRPr="005A3603" w:rsidRDefault="00B96B0C" w:rsidP="005A3603">
            <w:pPr>
              <w:jc w:val="center"/>
              <w:rPr>
                <w:sz w:val="30"/>
                <w:szCs w:val="30"/>
              </w:rPr>
            </w:pPr>
            <w:r w:rsidRPr="005A3603">
              <w:rPr>
                <w:sz w:val="30"/>
                <w:szCs w:val="30"/>
              </w:rPr>
              <w:t xml:space="preserve"> (г.Санкт-Петербург)</w:t>
            </w:r>
          </w:p>
        </w:tc>
        <w:tc>
          <w:tcPr>
            <w:tcW w:w="3828" w:type="dxa"/>
          </w:tcPr>
          <w:p w:rsidR="00B96B0C" w:rsidRPr="005A3603" w:rsidRDefault="00B96B0C" w:rsidP="005A3603">
            <w:pPr>
              <w:jc w:val="center"/>
              <w:rPr>
                <w:sz w:val="30"/>
                <w:szCs w:val="30"/>
              </w:rPr>
            </w:pPr>
            <w:r w:rsidRPr="005A3603">
              <w:rPr>
                <w:sz w:val="30"/>
                <w:szCs w:val="30"/>
              </w:rPr>
              <w:t xml:space="preserve">Лилия Киосева </w:t>
            </w:r>
          </w:p>
          <w:p w:rsidR="00B96B0C" w:rsidRPr="005A3603" w:rsidRDefault="00B96B0C" w:rsidP="005A3603">
            <w:pPr>
              <w:jc w:val="center"/>
              <w:rPr>
                <w:sz w:val="30"/>
                <w:szCs w:val="30"/>
              </w:rPr>
            </w:pPr>
            <w:r w:rsidRPr="005A3603">
              <w:rPr>
                <w:sz w:val="30"/>
                <w:szCs w:val="30"/>
              </w:rPr>
              <w:t>(г.Киев)</w:t>
            </w:r>
          </w:p>
        </w:tc>
        <w:tc>
          <w:tcPr>
            <w:tcW w:w="2693" w:type="dxa"/>
          </w:tcPr>
          <w:p w:rsidR="00B96B0C" w:rsidRPr="005A3603" w:rsidRDefault="00B96B0C" w:rsidP="005A3603">
            <w:pPr>
              <w:jc w:val="center"/>
              <w:rPr>
                <w:sz w:val="30"/>
                <w:szCs w:val="30"/>
              </w:rPr>
            </w:pPr>
            <w:r w:rsidRPr="005A3603">
              <w:rPr>
                <w:sz w:val="30"/>
                <w:szCs w:val="30"/>
              </w:rPr>
              <w:t xml:space="preserve">Сергей Рычагов </w:t>
            </w:r>
          </w:p>
          <w:p w:rsidR="00B96B0C" w:rsidRPr="005A3603" w:rsidRDefault="00B96B0C" w:rsidP="005A3603">
            <w:pPr>
              <w:jc w:val="center"/>
              <w:rPr>
                <w:sz w:val="30"/>
                <w:szCs w:val="30"/>
              </w:rPr>
            </w:pPr>
            <w:r w:rsidRPr="005A3603">
              <w:rPr>
                <w:sz w:val="30"/>
                <w:szCs w:val="30"/>
              </w:rPr>
              <w:t>(г.Уфа)</w:t>
            </w:r>
          </w:p>
        </w:tc>
      </w:tr>
      <w:tr w:rsidR="00B96B0C" w:rsidRPr="005A3603" w:rsidTr="005A3603">
        <w:tc>
          <w:tcPr>
            <w:tcW w:w="2943" w:type="dxa"/>
          </w:tcPr>
          <w:p w:rsidR="00B96B0C" w:rsidRPr="005A3603" w:rsidRDefault="00B96B0C" w:rsidP="005A3603">
            <w:pPr>
              <w:ind w:left="-111"/>
              <w:jc w:val="center"/>
              <w:rPr>
                <w:sz w:val="22"/>
              </w:rPr>
            </w:pPr>
            <w:r w:rsidRPr="005A3603">
              <w:rPr>
                <w:rFonts w:ascii="Calibri" w:hAnsi="Calibri"/>
                <w:noProof/>
                <w:sz w:val="22"/>
                <w:lang w:eastAsia="ru-RU"/>
              </w:rPr>
              <w:pict>
                <v:shape id="Рисунок 41" o:spid="_x0000_i1033" type="#_x0000_t75" style="width:123pt;height:166.5pt;visibility:visible">
                  <v:imagedata r:id="rId17" o:title=""/>
                </v:shape>
              </w:pict>
            </w:r>
          </w:p>
        </w:tc>
        <w:tc>
          <w:tcPr>
            <w:tcW w:w="3828" w:type="dxa"/>
          </w:tcPr>
          <w:p w:rsidR="00B96B0C" w:rsidRPr="005A3603" w:rsidRDefault="00B96B0C" w:rsidP="005A3603">
            <w:pPr>
              <w:ind w:left="-85"/>
              <w:jc w:val="center"/>
              <w:rPr>
                <w:sz w:val="22"/>
              </w:rPr>
            </w:pPr>
            <w:r w:rsidRPr="005A3603">
              <w:rPr>
                <w:noProof/>
                <w:sz w:val="24"/>
                <w:szCs w:val="24"/>
                <w:lang w:eastAsia="ru-RU"/>
              </w:rPr>
              <w:pict>
                <v:shape id="Рисунок 42" o:spid="_x0000_i1034" type="#_x0000_t75" style="width:145.5pt;height:169.5pt;visibility:visible">
                  <v:imagedata r:id="rId18" o:title="" cropbottom="8277f"/>
                </v:shape>
              </w:pict>
            </w:r>
          </w:p>
        </w:tc>
        <w:tc>
          <w:tcPr>
            <w:tcW w:w="2693" w:type="dxa"/>
          </w:tcPr>
          <w:p w:rsidR="00B96B0C" w:rsidRPr="005A3603" w:rsidRDefault="00B96B0C" w:rsidP="005A3603">
            <w:pPr>
              <w:ind w:left="-126"/>
              <w:jc w:val="left"/>
              <w:rPr>
                <w:sz w:val="22"/>
              </w:rPr>
            </w:pPr>
            <w:r w:rsidRPr="005A3603">
              <w:rPr>
                <w:rFonts w:ascii="Calibri" w:hAnsi="Calibri"/>
                <w:noProof/>
                <w:sz w:val="22"/>
                <w:lang w:eastAsia="ru-RU"/>
              </w:rPr>
              <w:pict>
                <v:shape id="_x0000_i1035" type="#_x0000_t75" style="width:156.75pt;height:117pt;rotation:90;visibility:visible">
                  <v:imagedata r:id="rId19" o:title=""/>
                </v:shape>
              </w:pict>
            </w:r>
          </w:p>
        </w:tc>
      </w:tr>
      <w:tr w:rsidR="00B96B0C" w:rsidRPr="005A3603" w:rsidTr="005A3603">
        <w:trPr>
          <w:trHeight w:val="688"/>
        </w:trPr>
        <w:tc>
          <w:tcPr>
            <w:tcW w:w="2943" w:type="dxa"/>
          </w:tcPr>
          <w:p w:rsidR="00B96B0C" w:rsidRPr="005A3603" w:rsidRDefault="00B96B0C" w:rsidP="005A3603">
            <w:pPr>
              <w:ind w:left="-111"/>
              <w:jc w:val="center"/>
              <w:rPr>
                <w:noProof/>
                <w:sz w:val="30"/>
                <w:szCs w:val="30"/>
                <w:lang w:eastAsia="ru-RU"/>
              </w:rPr>
            </w:pPr>
            <w:r w:rsidRPr="005A3603">
              <w:rPr>
                <w:noProof/>
                <w:sz w:val="30"/>
                <w:szCs w:val="30"/>
                <w:lang w:eastAsia="ru-RU"/>
              </w:rPr>
              <w:t>Александр Осинцев</w:t>
            </w:r>
          </w:p>
          <w:p w:rsidR="00B96B0C" w:rsidRPr="005A3603" w:rsidRDefault="00B96B0C" w:rsidP="005A3603">
            <w:pPr>
              <w:ind w:left="-111"/>
              <w:jc w:val="center"/>
              <w:rPr>
                <w:noProof/>
                <w:sz w:val="22"/>
                <w:lang w:eastAsia="ru-RU"/>
              </w:rPr>
            </w:pPr>
            <w:r w:rsidRPr="005A3603">
              <w:rPr>
                <w:noProof/>
                <w:sz w:val="30"/>
                <w:szCs w:val="30"/>
                <w:lang w:eastAsia="ru-RU"/>
              </w:rPr>
              <w:t>(г.Иркутск)</w:t>
            </w:r>
          </w:p>
        </w:tc>
        <w:tc>
          <w:tcPr>
            <w:tcW w:w="3828" w:type="dxa"/>
          </w:tcPr>
          <w:p w:rsidR="00B96B0C" w:rsidRPr="005A3603" w:rsidRDefault="00B96B0C" w:rsidP="005A3603">
            <w:pPr>
              <w:ind w:left="-85"/>
              <w:jc w:val="center"/>
              <w:rPr>
                <w:noProof/>
                <w:sz w:val="30"/>
                <w:szCs w:val="30"/>
                <w:lang w:eastAsia="ru-RU"/>
              </w:rPr>
            </w:pPr>
            <w:r w:rsidRPr="005A3603">
              <w:rPr>
                <w:noProof/>
                <w:sz w:val="30"/>
                <w:szCs w:val="30"/>
                <w:lang w:eastAsia="ru-RU"/>
              </w:rPr>
              <w:t>Василий Савинов</w:t>
            </w:r>
          </w:p>
          <w:p w:rsidR="00B96B0C" w:rsidRPr="005A3603" w:rsidRDefault="00B96B0C" w:rsidP="005A3603">
            <w:pPr>
              <w:ind w:left="-85"/>
              <w:jc w:val="center"/>
              <w:rPr>
                <w:noProof/>
                <w:sz w:val="22"/>
                <w:lang w:eastAsia="ru-RU"/>
              </w:rPr>
            </w:pPr>
            <w:r w:rsidRPr="005A3603">
              <w:rPr>
                <w:noProof/>
                <w:sz w:val="30"/>
                <w:szCs w:val="30"/>
                <w:lang w:eastAsia="ru-RU"/>
              </w:rPr>
              <w:t>(г.Кумертау)</w:t>
            </w:r>
          </w:p>
        </w:tc>
        <w:tc>
          <w:tcPr>
            <w:tcW w:w="2693" w:type="dxa"/>
          </w:tcPr>
          <w:p w:rsidR="00B96B0C" w:rsidRPr="005A3603" w:rsidRDefault="00B96B0C" w:rsidP="005A3603">
            <w:pPr>
              <w:ind w:left="-126"/>
              <w:jc w:val="center"/>
              <w:rPr>
                <w:noProof/>
                <w:lang w:eastAsia="ru-RU"/>
              </w:rPr>
            </w:pPr>
            <w:r w:rsidRPr="005A3603">
              <w:rPr>
                <w:noProof/>
                <w:lang w:eastAsia="ru-RU"/>
              </w:rPr>
              <w:t>Роман Лепей</w:t>
            </w:r>
          </w:p>
          <w:p w:rsidR="00B96B0C" w:rsidRPr="005A3603" w:rsidRDefault="00B96B0C" w:rsidP="005A3603">
            <w:pPr>
              <w:ind w:left="-126"/>
              <w:jc w:val="center"/>
              <w:rPr>
                <w:noProof/>
                <w:lang w:eastAsia="ru-RU"/>
              </w:rPr>
            </w:pPr>
            <w:r w:rsidRPr="005A3603">
              <w:rPr>
                <w:noProof/>
                <w:lang w:eastAsia="ru-RU"/>
              </w:rPr>
              <w:t>(г.Минск)</w:t>
            </w:r>
          </w:p>
        </w:tc>
      </w:tr>
      <w:tr w:rsidR="00B96B0C" w:rsidRPr="005A3603" w:rsidTr="005A3603">
        <w:trPr>
          <w:trHeight w:val="688"/>
        </w:trPr>
        <w:tc>
          <w:tcPr>
            <w:tcW w:w="9464" w:type="dxa"/>
            <w:gridSpan w:val="3"/>
            <w:tcBorders>
              <w:left w:val="nil"/>
              <w:right w:val="nil"/>
            </w:tcBorders>
            <w:vAlign w:val="center"/>
          </w:tcPr>
          <w:p w:rsidR="00B96B0C" w:rsidRPr="005A3603" w:rsidRDefault="00B96B0C" w:rsidP="005A3603">
            <w:pPr>
              <w:ind w:left="-111"/>
              <w:jc w:val="center"/>
              <w:rPr>
                <w:noProof/>
                <w:lang w:eastAsia="ru-RU"/>
              </w:rPr>
            </w:pPr>
            <w:r w:rsidRPr="005A3603">
              <w:rPr>
                <w:b/>
                <w:noProof/>
                <w:sz w:val="30"/>
                <w:szCs w:val="30"/>
                <w:lang w:eastAsia="ru-RU"/>
              </w:rPr>
              <w:t>Организаторы</w:t>
            </w:r>
          </w:p>
        </w:tc>
      </w:tr>
      <w:tr w:rsidR="00B96B0C" w:rsidRPr="005A3603" w:rsidTr="005A3603">
        <w:trPr>
          <w:trHeight w:val="688"/>
        </w:trPr>
        <w:tc>
          <w:tcPr>
            <w:tcW w:w="2943" w:type="dxa"/>
          </w:tcPr>
          <w:p w:rsidR="00B96B0C" w:rsidRPr="005A3603" w:rsidRDefault="00B96B0C" w:rsidP="005A3603">
            <w:pPr>
              <w:rPr>
                <w:noProof/>
                <w:sz w:val="30"/>
                <w:szCs w:val="30"/>
                <w:lang w:eastAsia="ru-RU"/>
              </w:rPr>
            </w:pPr>
            <w:r w:rsidRPr="005A3603">
              <w:rPr>
                <w:rFonts w:ascii="Calibri" w:hAnsi="Calibri"/>
                <w:noProof/>
                <w:sz w:val="22"/>
                <w:lang w:eastAsia="ru-RU"/>
              </w:rPr>
              <w:pict>
                <v:shape id="Рисунок 72" o:spid="_x0000_i1036" type="#_x0000_t75" style="width:131.25pt;height:152.25pt;visibility:visible">
                  <v:imagedata r:id="rId20" o:title=""/>
                </v:shape>
              </w:pict>
            </w:r>
          </w:p>
        </w:tc>
        <w:tc>
          <w:tcPr>
            <w:tcW w:w="3828" w:type="dxa"/>
          </w:tcPr>
          <w:p w:rsidR="00B96B0C" w:rsidRPr="005A3603" w:rsidRDefault="00B96B0C" w:rsidP="005A3603">
            <w:pPr>
              <w:ind w:left="-85"/>
              <w:jc w:val="center"/>
              <w:rPr>
                <w:noProof/>
                <w:sz w:val="30"/>
                <w:szCs w:val="30"/>
                <w:lang w:eastAsia="ru-RU"/>
              </w:rPr>
            </w:pPr>
            <w:r w:rsidRPr="005A3603">
              <w:rPr>
                <w:noProof/>
                <w:sz w:val="22"/>
                <w:lang w:eastAsia="ru-RU"/>
              </w:rPr>
              <w:pict>
                <v:shape id="Рисунок 45" o:spid="_x0000_i1037" type="#_x0000_t75" style="width:114.75pt;height:153pt;visibility:visible">
                  <v:imagedata r:id="rId21" o:title=""/>
                </v:shape>
              </w:pict>
            </w:r>
          </w:p>
        </w:tc>
        <w:tc>
          <w:tcPr>
            <w:tcW w:w="2693" w:type="dxa"/>
          </w:tcPr>
          <w:p w:rsidR="00B96B0C" w:rsidRPr="005A3603" w:rsidRDefault="00B96B0C" w:rsidP="005A3603">
            <w:pPr>
              <w:ind w:left="-126"/>
              <w:jc w:val="center"/>
              <w:rPr>
                <w:noProof/>
                <w:lang w:eastAsia="ru-RU"/>
              </w:rPr>
            </w:pPr>
            <w:r w:rsidRPr="005A3603">
              <w:rPr>
                <w:noProof/>
                <w:sz w:val="22"/>
                <w:lang w:eastAsia="ru-RU"/>
              </w:rPr>
              <w:pict>
                <v:shape id="Рисунок 10" o:spid="_x0000_i1038" type="#_x0000_t75" style="width:113.25pt;height:150.75pt;visibility:visible">
                  <v:imagedata r:id="rId22" o:title=""/>
                </v:shape>
              </w:pict>
            </w:r>
          </w:p>
        </w:tc>
      </w:tr>
      <w:tr w:rsidR="00B96B0C" w:rsidRPr="005A3603" w:rsidTr="005A3603">
        <w:trPr>
          <w:trHeight w:val="688"/>
        </w:trPr>
        <w:tc>
          <w:tcPr>
            <w:tcW w:w="2943" w:type="dxa"/>
          </w:tcPr>
          <w:p w:rsidR="00B96B0C" w:rsidRPr="005A3603" w:rsidRDefault="00B96B0C" w:rsidP="005A3603">
            <w:pPr>
              <w:jc w:val="center"/>
              <w:rPr>
                <w:szCs w:val="28"/>
              </w:rPr>
            </w:pPr>
            <w:r w:rsidRPr="005A3603">
              <w:rPr>
                <w:szCs w:val="28"/>
              </w:rPr>
              <w:t xml:space="preserve">Ольга Бакаленко </w:t>
            </w:r>
          </w:p>
          <w:p w:rsidR="00B96B0C" w:rsidRPr="005A3603" w:rsidRDefault="00B96B0C" w:rsidP="005A3603">
            <w:pPr>
              <w:jc w:val="center"/>
              <w:rPr>
                <w:szCs w:val="28"/>
                <w:lang w:val="en-US"/>
              </w:rPr>
            </w:pPr>
            <w:r w:rsidRPr="005A3603">
              <w:rPr>
                <w:szCs w:val="28"/>
              </w:rPr>
              <w:t xml:space="preserve"> (Минск)</w:t>
            </w:r>
          </w:p>
        </w:tc>
        <w:tc>
          <w:tcPr>
            <w:tcW w:w="3828" w:type="dxa"/>
          </w:tcPr>
          <w:p w:rsidR="00B96B0C" w:rsidRPr="005A3603" w:rsidRDefault="00B96B0C" w:rsidP="005A3603">
            <w:pPr>
              <w:jc w:val="center"/>
              <w:rPr>
                <w:szCs w:val="28"/>
              </w:rPr>
            </w:pPr>
            <w:r w:rsidRPr="005A3603">
              <w:rPr>
                <w:szCs w:val="28"/>
              </w:rPr>
              <w:t xml:space="preserve">Алёна Сергомасова </w:t>
            </w:r>
          </w:p>
          <w:p w:rsidR="00B96B0C" w:rsidRPr="005A3603" w:rsidRDefault="00B96B0C" w:rsidP="005A3603">
            <w:pPr>
              <w:jc w:val="center"/>
              <w:rPr>
                <w:szCs w:val="28"/>
              </w:rPr>
            </w:pPr>
            <w:r w:rsidRPr="005A3603">
              <w:rPr>
                <w:szCs w:val="28"/>
              </w:rPr>
              <w:t>(Уфа)</w:t>
            </w:r>
          </w:p>
        </w:tc>
        <w:tc>
          <w:tcPr>
            <w:tcW w:w="2693" w:type="dxa"/>
          </w:tcPr>
          <w:p w:rsidR="00B96B0C" w:rsidRPr="005A3603" w:rsidRDefault="00B96B0C" w:rsidP="005A3603">
            <w:pPr>
              <w:jc w:val="center"/>
              <w:rPr>
                <w:szCs w:val="28"/>
              </w:rPr>
            </w:pPr>
            <w:r w:rsidRPr="005A3603">
              <w:rPr>
                <w:szCs w:val="28"/>
              </w:rPr>
              <w:t>Елена Мухутдинова (Уфа)</w:t>
            </w:r>
          </w:p>
        </w:tc>
      </w:tr>
    </w:tbl>
    <w:p w:rsidR="00B96B0C" w:rsidRPr="002E4F2F" w:rsidRDefault="00B96B0C" w:rsidP="002E4F2F">
      <w:pPr>
        <w:jc w:val="center"/>
        <w:rPr>
          <w:bCs/>
          <w:szCs w:val="28"/>
        </w:rPr>
      </w:pPr>
      <w:r w:rsidRPr="00C705B7">
        <w:rPr>
          <w:b/>
        </w:rPr>
        <w:t>Инструктор</w:t>
      </w:r>
      <w:r>
        <w:rPr>
          <w:b/>
        </w:rPr>
        <w:t>ы</w:t>
      </w:r>
    </w:p>
    <w:p w:rsidR="00B96B0C" w:rsidRDefault="00B96B0C">
      <w:pPr>
        <w:spacing w:after="200" w:line="276" w:lineRule="auto"/>
        <w:jc w:val="left"/>
        <w:rPr>
          <w:b/>
          <w:bCs/>
          <w:szCs w:val="28"/>
          <w:u w:val="single"/>
        </w:rPr>
      </w:pPr>
      <w:r>
        <w:br w:type="page"/>
      </w:r>
    </w:p>
    <w:p w:rsidR="00B96B0C" w:rsidRDefault="00B96B0C" w:rsidP="00952326">
      <w:pPr>
        <w:pStyle w:val="Heading1"/>
      </w:pPr>
      <w:bookmarkStart w:id="7" w:name="_Toc441769904"/>
      <w:r w:rsidRPr="00955CD6">
        <w:t>Участники</w:t>
      </w:r>
      <w:bookmarkEnd w:id="7"/>
    </w:p>
    <w:p w:rsidR="00B96B0C" w:rsidRPr="002E4F2F" w:rsidRDefault="00B96B0C" w:rsidP="002E4F2F"/>
    <w:tbl>
      <w:tblPr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410"/>
        <w:gridCol w:w="2551"/>
        <w:gridCol w:w="2410"/>
        <w:gridCol w:w="2268"/>
      </w:tblGrid>
      <w:tr w:rsidR="00B96B0C" w:rsidRPr="005A3603" w:rsidTr="005A3603">
        <w:trPr>
          <w:trHeight w:val="3077"/>
        </w:trPr>
        <w:tc>
          <w:tcPr>
            <w:tcW w:w="2410" w:type="dxa"/>
          </w:tcPr>
          <w:p w:rsidR="00B96B0C" w:rsidRPr="005A3603" w:rsidRDefault="00B96B0C" w:rsidP="005A3603">
            <w:pPr>
              <w:tabs>
                <w:tab w:val="left" w:pos="565"/>
              </w:tabs>
              <w:ind w:left="-108" w:hanging="34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5A3603">
              <w:rPr>
                <w:noProof/>
                <w:sz w:val="24"/>
                <w:szCs w:val="24"/>
                <w:lang w:eastAsia="ru-RU"/>
              </w:rPr>
              <w:pict>
                <v:shape id="_x0000_i1039" type="#_x0000_t75" style="width:101.25pt;height:160.5pt;flip:x;visibility:visible">
                  <v:imagedata r:id="rId23" o:title="" croptop="5262f" cropbottom="16579f" cropleft="8408f" cropright="7114f"/>
                </v:shape>
              </w:pict>
            </w:r>
          </w:p>
        </w:tc>
        <w:tc>
          <w:tcPr>
            <w:tcW w:w="2551" w:type="dxa"/>
          </w:tcPr>
          <w:p w:rsidR="00B96B0C" w:rsidRPr="005A3603" w:rsidRDefault="00B96B0C" w:rsidP="005A3603">
            <w:pPr>
              <w:ind w:left="-85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5A3603">
              <w:rPr>
                <w:rFonts w:ascii="Calibri" w:hAnsi="Calibri"/>
                <w:noProof/>
                <w:sz w:val="22"/>
                <w:lang w:eastAsia="ru-RU"/>
              </w:rPr>
              <w:pict>
                <v:shape id="Рисунок 11" o:spid="_x0000_i1040" type="#_x0000_t75" style="width:120.75pt;height:153pt;visibility:visible">
                  <v:imagedata r:id="rId24" o:title="" cropbottom="10030f"/>
                </v:shape>
              </w:pict>
            </w:r>
          </w:p>
        </w:tc>
        <w:tc>
          <w:tcPr>
            <w:tcW w:w="2410" w:type="dxa"/>
          </w:tcPr>
          <w:p w:rsidR="00B96B0C" w:rsidRPr="005A3603" w:rsidRDefault="00B96B0C" w:rsidP="005A3603">
            <w:pPr>
              <w:ind w:left="-126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5A3603">
              <w:rPr>
                <w:rFonts w:ascii="Calibri" w:hAnsi="Calibri"/>
                <w:noProof/>
                <w:sz w:val="22"/>
                <w:lang w:eastAsia="ru-RU"/>
              </w:rPr>
              <w:pict>
                <v:shape id="Рисунок 12" o:spid="_x0000_i1041" type="#_x0000_t75" style="width:112.5pt;height:156.75pt;visibility:visible">
                  <v:imagedata r:id="rId25" o:title=""/>
                </v:shape>
              </w:pict>
            </w:r>
          </w:p>
        </w:tc>
        <w:tc>
          <w:tcPr>
            <w:tcW w:w="2268" w:type="dxa"/>
          </w:tcPr>
          <w:p w:rsidR="00B96B0C" w:rsidRPr="005A3603" w:rsidRDefault="00B96B0C" w:rsidP="005A3603">
            <w:pPr>
              <w:ind w:left="-99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5A3603">
              <w:rPr>
                <w:rFonts w:ascii="Calibri" w:hAnsi="Calibri"/>
                <w:noProof/>
                <w:sz w:val="22"/>
                <w:lang w:eastAsia="ru-RU"/>
              </w:rPr>
              <w:pict>
                <v:shape id="Рисунок 13" o:spid="_x0000_i1042" type="#_x0000_t75" style="width:114pt;height:156pt;visibility:visible">
                  <v:imagedata r:id="rId26" o:title=""/>
                </v:shape>
              </w:pict>
            </w:r>
          </w:p>
        </w:tc>
      </w:tr>
      <w:tr w:rsidR="00B96B0C" w:rsidRPr="005A3603" w:rsidTr="005A3603">
        <w:tc>
          <w:tcPr>
            <w:tcW w:w="2410" w:type="dxa"/>
          </w:tcPr>
          <w:p w:rsidR="00B96B0C" w:rsidRPr="005A3603" w:rsidRDefault="00B96B0C" w:rsidP="005A3603">
            <w:pPr>
              <w:jc w:val="center"/>
              <w:rPr>
                <w:noProof/>
                <w:sz w:val="22"/>
                <w:lang w:eastAsia="ru-RU"/>
              </w:rPr>
            </w:pPr>
            <w:r w:rsidRPr="005A3603">
              <w:rPr>
                <w:noProof/>
                <w:sz w:val="22"/>
                <w:lang w:eastAsia="ru-RU"/>
              </w:rPr>
              <w:t>Виктор Михайлов</w:t>
            </w:r>
          </w:p>
          <w:p w:rsidR="00B96B0C" w:rsidRPr="005A3603" w:rsidRDefault="00B96B0C" w:rsidP="005A3603">
            <w:pPr>
              <w:jc w:val="center"/>
              <w:rPr>
                <w:noProof/>
                <w:sz w:val="22"/>
                <w:lang w:eastAsia="ru-RU"/>
              </w:rPr>
            </w:pPr>
            <w:r w:rsidRPr="005A3603">
              <w:rPr>
                <w:noProof/>
                <w:sz w:val="22"/>
                <w:lang w:eastAsia="ru-RU"/>
              </w:rPr>
              <w:t>(Минск)</w:t>
            </w:r>
          </w:p>
        </w:tc>
        <w:tc>
          <w:tcPr>
            <w:tcW w:w="2551" w:type="dxa"/>
          </w:tcPr>
          <w:p w:rsidR="00B96B0C" w:rsidRPr="005A3603" w:rsidRDefault="00B96B0C" w:rsidP="005A3603">
            <w:pPr>
              <w:ind w:left="-85"/>
              <w:jc w:val="center"/>
              <w:rPr>
                <w:sz w:val="22"/>
              </w:rPr>
            </w:pPr>
            <w:r w:rsidRPr="005A3603">
              <w:rPr>
                <w:sz w:val="22"/>
              </w:rPr>
              <w:t>Кирилл Басалай</w:t>
            </w:r>
          </w:p>
          <w:p w:rsidR="00B96B0C" w:rsidRPr="005A3603" w:rsidRDefault="00B96B0C" w:rsidP="005A3603">
            <w:pPr>
              <w:ind w:left="-85"/>
              <w:jc w:val="center"/>
              <w:rPr>
                <w:noProof/>
                <w:sz w:val="22"/>
                <w:lang w:eastAsia="ru-RU"/>
              </w:rPr>
            </w:pPr>
            <w:r w:rsidRPr="005A3603">
              <w:rPr>
                <w:sz w:val="22"/>
              </w:rPr>
              <w:t>(Минск)</w:t>
            </w:r>
          </w:p>
        </w:tc>
        <w:tc>
          <w:tcPr>
            <w:tcW w:w="2410" w:type="dxa"/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Дмитрий Гаращеня</w:t>
            </w:r>
          </w:p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(Минск)</w:t>
            </w:r>
          </w:p>
        </w:tc>
        <w:tc>
          <w:tcPr>
            <w:tcW w:w="2268" w:type="dxa"/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 xml:space="preserve">Светлана Будько </w:t>
            </w:r>
          </w:p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(Минск)</w:t>
            </w:r>
          </w:p>
        </w:tc>
      </w:tr>
      <w:tr w:rsidR="00B96B0C" w:rsidRPr="005A3603" w:rsidTr="005A3603">
        <w:trPr>
          <w:trHeight w:val="3003"/>
        </w:trPr>
        <w:tc>
          <w:tcPr>
            <w:tcW w:w="2410" w:type="dxa"/>
          </w:tcPr>
          <w:p w:rsidR="00B96B0C" w:rsidRPr="005A3603" w:rsidRDefault="00B96B0C" w:rsidP="005A3603">
            <w:pPr>
              <w:ind w:left="-111"/>
              <w:jc w:val="center"/>
              <w:rPr>
                <w:sz w:val="22"/>
              </w:rPr>
            </w:pPr>
            <w:r w:rsidRPr="005A3603">
              <w:rPr>
                <w:noProof/>
                <w:sz w:val="24"/>
                <w:szCs w:val="24"/>
                <w:lang w:eastAsia="ru-RU"/>
              </w:rPr>
              <w:pict>
                <v:shape id="Рисунок 14" o:spid="_x0000_i1043" type="#_x0000_t75" style="width:119.25pt;height:159pt;visibility:visible">
                  <v:imagedata r:id="rId27" o:title=""/>
                </v:shape>
              </w:pict>
            </w:r>
          </w:p>
        </w:tc>
        <w:tc>
          <w:tcPr>
            <w:tcW w:w="2551" w:type="dxa"/>
          </w:tcPr>
          <w:p w:rsidR="00B96B0C" w:rsidRPr="005A3603" w:rsidRDefault="00B96B0C" w:rsidP="005A3603">
            <w:pPr>
              <w:ind w:left="-85"/>
              <w:jc w:val="center"/>
              <w:rPr>
                <w:sz w:val="22"/>
              </w:rPr>
            </w:pPr>
            <w:r w:rsidRPr="005A3603">
              <w:rPr>
                <w:noProof/>
                <w:sz w:val="22"/>
                <w:lang w:eastAsia="ru-RU"/>
              </w:rPr>
              <w:pict>
                <v:shape id="Рисунок 15" o:spid="_x0000_i1044" type="#_x0000_t75" style="width:118.5pt;height:153pt;visibility:visible">
                  <v:imagedata r:id="rId28" o:title=""/>
                </v:shape>
              </w:pict>
            </w:r>
          </w:p>
        </w:tc>
        <w:tc>
          <w:tcPr>
            <w:tcW w:w="2410" w:type="dxa"/>
          </w:tcPr>
          <w:p w:rsidR="00B96B0C" w:rsidRPr="005A3603" w:rsidRDefault="00B96B0C" w:rsidP="005A3603">
            <w:pPr>
              <w:ind w:left="-126"/>
              <w:jc w:val="center"/>
              <w:rPr>
                <w:sz w:val="22"/>
              </w:rPr>
            </w:pPr>
            <w:r w:rsidRPr="005A3603">
              <w:rPr>
                <w:noProof/>
                <w:sz w:val="22"/>
                <w:lang w:eastAsia="ru-RU"/>
              </w:rPr>
              <w:pict>
                <v:shape id="Рисунок 16" o:spid="_x0000_i1045" type="#_x0000_t75" style="width:114.75pt;height:153pt;flip:x;visibility:visible">
                  <v:imagedata r:id="rId29" o:title=""/>
                </v:shape>
              </w:pict>
            </w:r>
          </w:p>
        </w:tc>
        <w:tc>
          <w:tcPr>
            <w:tcW w:w="2268" w:type="dxa"/>
          </w:tcPr>
          <w:p w:rsidR="00B96B0C" w:rsidRPr="005A3603" w:rsidRDefault="00B96B0C" w:rsidP="005A3603">
            <w:pPr>
              <w:ind w:left="-99"/>
              <w:jc w:val="center"/>
              <w:rPr>
                <w:sz w:val="22"/>
              </w:rPr>
            </w:pPr>
            <w:r w:rsidRPr="005A3603">
              <w:rPr>
                <w:rFonts w:ascii="Calibri" w:hAnsi="Calibri"/>
                <w:noProof/>
                <w:sz w:val="22"/>
                <w:lang w:eastAsia="ru-RU"/>
              </w:rPr>
              <w:pict>
                <v:shape id="Рисунок 17" o:spid="_x0000_i1046" type="#_x0000_t75" style="width:97.5pt;height:152.25pt;visibility:visible">
                  <v:imagedata r:id="rId30" o:title=""/>
                </v:shape>
              </w:pict>
            </w:r>
          </w:p>
        </w:tc>
      </w:tr>
      <w:tr w:rsidR="00B96B0C" w:rsidRPr="005A3603" w:rsidTr="005A3603">
        <w:trPr>
          <w:trHeight w:val="370"/>
        </w:trPr>
        <w:tc>
          <w:tcPr>
            <w:tcW w:w="2410" w:type="dxa"/>
          </w:tcPr>
          <w:p w:rsidR="00B96B0C" w:rsidRPr="005A3603" w:rsidRDefault="00B96B0C" w:rsidP="005A3603">
            <w:pPr>
              <w:jc w:val="left"/>
              <w:rPr>
                <w:sz w:val="22"/>
              </w:rPr>
            </w:pPr>
            <w:r w:rsidRPr="005A3603">
              <w:rPr>
                <w:sz w:val="22"/>
              </w:rPr>
              <w:t>Александр Марамыгин</w:t>
            </w:r>
          </w:p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(Пермь)</w:t>
            </w:r>
          </w:p>
        </w:tc>
        <w:tc>
          <w:tcPr>
            <w:tcW w:w="2551" w:type="dxa"/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 xml:space="preserve">Дмитрий Жданов </w:t>
            </w:r>
          </w:p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 xml:space="preserve"> (Уфа)</w:t>
            </w:r>
          </w:p>
        </w:tc>
        <w:tc>
          <w:tcPr>
            <w:tcW w:w="2410" w:type="dxa"/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Анастасия Романова</w:t>
            </w:r>
          </w:p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(Новосибирск)</w:t>
            </w:r>
          </w:p>
        </w:tc>
        <w:tc>
          <w:tcPr>
            <w:tcW w:w="2268" w:type="dxa"/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Евгения Звездина</w:t>
            </w:r>
          </w:p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(Пермь)</w:t>
            </w:r>
          </w:p>
        </w:tc>
      </w:tr>
      <w:tr w:rsidR="00B96B0C" w:rsidRPr="005A3603" w:rsidTr="005A3603">
        <w:trPr>
          <w:trHeight w:val="3256"/>
        </w:trPr>
        <w:tc>
          <w:tcPr>
            <w:tcW w:w="2410" w:type="dxa"/>
          </w:tcPr>
          <w:p w:rsidR="00B96B0C" w:rsidRPr="005A3603" w:rsidRDefault="00B96B0C" w:rsidP="005A3603">
            <w:pPr>
              <w:ind w:left="-95"/>
              <w:jc w:val="center"/>
              <w:rPr>
                <w:sz w:val="22"/>
              </w:rPr>
            </w:pPr>
            <w:r w:rsidRPr="005A3603">
              <w:rPr>
                <w:noProof/>
                <w:sz w:val="24"/>
                <w:szCs w:val="24"/>
                <w:lang w:eastAsia="ru-RU"/>
              </w:rPr>
              <w:pict>
                <v:shape id="Рисунок 5" o:spid="_x0000_i1047" type="#_x0000_t75" style="width:90pt;height:159.75pt;visibility:visible">
                  <v:imagedata r:id="rId31" o:title=""/>
                </v:shape>
              </w:pict>
            </w:r>
          </w:p>
        </w:tc>
        <w:tc>
          <w:tcPr>
            <w:tcW w:w="2551" w:type="dxa"/>
          </w:tcPr>
          <w:p w:rsidR="00B96B0C" w:rsidRPr="005A3603" w:rsidRDefault="00B96B0C" w:rsidP="005A3603">
            <w:pPr>
              <w:ind w:left="-68"/>
              <w:jc w:val="center"/>
              <w:rPr>
                <w:sz w:val="22"/>
              </w:rPr>
            </w:pPr>
            <w:r w:rsidRPr="005A3603">
              <w:rPr>
                <w:rFonts w:ascii="Calibri" w:hAnsi="Calibri"/>
                <w:noProof/>
                <w:sz w:val="22"/>
                <w:lang w:eastAsia="ru-RU"/>
              </w:rPr>
              <w:pict>
                <v:shape id="Рисунок 19" o:spid="_x0000_i1048" type="#_x0000_t75" style="width:112.5pt;height:159.75pt;visibility:visible">
                  <v:imagedata r:id="rId32" o:title="" cropright="4532f"/>
                </v:shape>
              </w:pict>
            </w:r>
          </w:p>
        </w:tc>
        <w:tc>
          <w:tcPr>
            <w:tcW w:w="2410" w:type="dxa"/>
          </w:tcPr>
          <w:p w:rsidR="00B96B0C" w:rsidRPr="005A3603" w:rsidRDefault="00B96B0C" w:rsidP="005A3603">
            <w:pPr>
              <w:ind w:left="-109"/>
              <w:jc w:val="center"/>
              <w:rPr>
                <w:sz w:val="22"/>
              </w:rPr>
            </w:pPr>
            <w:r w:rsidRPr="005A3603">
              <w:rPr>
                <w:rFonts w:ascii="Calibri" w:hAnsi="Calibri"/>
                <w:noProof/>
                <w:sz w:val="22"/>
                <w:lang w:eastAsia="ru-RU"/>
              </w:rPr>
              <w:pict>
                <v:shape id="Рисунок 20" o:spid="_x0000_i1049" type="#_x0000_t75" style="width:106.5pt;height:159.75pt;visibility:visible">
                  <v:imagedata r:id="rId33" o:title=""/>
                </v:shape>
              </w:pict>
            </w:r>
          </w:p>
        </w:tc>
        <w:tc>
          <w:tcPr>
            <w:tcW w:w="2268" w:type="dxa"/>
          </w:tcPr>
          <w:p w:rsidR="00B96B0C" w:rsidRPr="005A3603" w:rsidRDefault="00B96B0C" w:rsidP="005A3603">
            <w:pPr>
              <w:ind w:left="-99"/>
              <w:jc w:val="center"/>
              <w:rPr>
                <w:sz w:val="22"/>
              </w:rPr>
            </w:pPr>
            <w:r w:rsidRPr="005A3603">
              <w:rPr>
                <w:rFonts w:ascii="Calibri" w:hAnsi="Calibri"/>
                <w:noProof/>
                <w:sz w:val="22"/>
                <w:lang w:eastAsia="ru-RU"/>
              </w:rPr>
              <w:pict>
                <v:shape id="Рисунок 21" o:spid="_x0000_i1050" type="#_x0000_t75" style="width:116.25pt;height:159.75pt;visibility:visible">
                  <v:imagedata r:id="rId34" o:title=""/>
                </v:shape>
              </w:pict>
            </w:r>
          </w:p>
        </w:tc>
      </w:tr>
      <w:tr w:rsidR="00B96B0C" w:rsidRPr="005A3603" w:rsidTr="005A3603">
        <w:tc>
          <w:tcPr>
            <w:tcW w:w="2410" w:type="dxa"/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Александр Беляков</w:t>
            </w:r>
          </w:p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(Самара)</w:t>
            </w:r>
          </w:p>
        </w:tc>
        <w:tc>
          <w:tcPr>
            <w:tcW w:w="2551" w:type="dxa"/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Валентин Ахмадышин</w:t>
            </w:r>
          </w:p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(Иркутск)</w:t>
            </w:r>
          </w:p>
        </w:tc>
        <w:tc>
          <w:tcPr>
            <w:tcW w:w="2410" w:type="dxa"/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Алексей Подъячев</w:t>
            </w:r>
          </w:p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(Нижний Новгород)</w:t>
            </w:r>
          </w:p>
        </w:tc>
        <w:tc>
          <w:tcPr>
            <w:tcW w:w="2268" w:type="dxa"/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Денис Дмитриев</w:t>
            </w:r>
          </w:p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(Москва)</w:t>
            </w:r>
          </w:p>
        </w:tc>
      </w:tr>
      <w:tr w:rsidR="00B96B0C" w:rsidRPr="005A3603" w:rsidTr="005A3603"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</w:p>
          <w:p w:rsidR="00B96B0C" w:rsidRPr="005A3603" w:rsidRDefault="00B96B0C" w:rsidP="005A3603">
            <w:pPr>
              <w:jc w:val="center"/>
              <w:rPr>
                <w:sz w:val="22"/>
              </w:rPr>
            </w:pPr>
          </w:p>
        </w:tc>
        <w:tc>
          <w:tcPr>
            <w:tcW w:w="2551" w:type="dxa"/>
            <w:tcBorders>
              <w:left w:val="nil"/>
              <w:bottom w:val="nil"/>
              <w:right w:val="nil"/>
            </w:tcBorders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</w:p>
        </w:tc>
      </w:tr>
      <w:tr w:rsidR="00B96B0C" w:rsidRPr="005A3603" w:rsidTr="005A3603">
        <w:trPr>
          <w:trHeight w:val="3532"/>
        </w:trPr>
        <w:tc>
          <w:tcPr>
            <w:tcW w:w="2410" w:type="dxa"/>
            <w:tcBorders>
              <w:top w:val="nil"/>
            </w:tcBorders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rFonts w:ascii="Calibri" w:hAnsi="Calibri"/>
                <w:noProof/>
                <w:sz w:val="22"/>
                <w:lang w:eastAsia="ru-RU"/>
              </w:rPr>
              <w:pict>
                <v:shape id="Рисунок 22" o:spid="_x0000_i1051" type="#_x0000_t75" style="width:117.75pt;height:173.25pt;visibility:visible">
                  <v:imagedata r:id="rId35" o:title=""/>
                </v:shape>
              </w:pict>
            </w:r>
          </w:p>
        </w:tc>
        <w:tc>
          <w:tcPr>
            <w:tcW w:w="2551" w:type="dxa"/>
            <w:tcBorders>
              <w:top w:val="nil"/>
            </w:tcBorders>
          </w:tcPr>
          <w:p w:rsidR="00B96B0C" w:rsidRPr="005A3603" w:rsidRDefault="00B96B0C" w:rsidP="005A3603">
            <w:pPr>
              <w:ind w:left="-68"/>
              <w:jc w:val="center"/>
              <w:rPr>
                <w:sz w:val="22"/>
              </w:rPr>
            </w:pPr>
            <w:r w:rsidRPr="005A3603">
              <w:rPr>
                <w:rFonts w:ascii="Calibri" w:hAnsi="Calibri"/>
                <w:noProof/>
                <w:sz w:val="22"/>
                <w:lang w:eastAsia="ru-RU"/>
              </w:rPr>
              <w:pict>
                <v:shape id="Рисунок 23" o:spid="_x0000_i1052" type="#_x0000_t75" style="width:106.5pt;height:171.75pt;visibility:visible">
                  <v:imagedata r:id="rId36" o:title=""/>
                </v:shape>
              </w:pict>
            </w:r>
          </w:p>
        </w:tc>
        <w:tc>
          <w:tcPr>
            <w:tcW w:w="2410" w:type="dxa"/>
            <w:tcBorders>
              <w:top w:val="nil"/>
            </w:tcBorders>
          </w:tcPr>
          <w:p w:rsidR="00B96B0C" w:rsidRPr="005A3603" w:rsidRDefault="00B96B0C" w:rsidP="005A3603">
            <w:pPr>
              <w:ind w:left="-109"/>
              <w:jc w:val="left"/>
              <w:rPr>
                <w:sz w:val="22"/>
                <w:lang w:val="en-US"/>
              </w:rPr>
            </w:pPr>
            <w:r w:rsidRPr="005A3603">
              <w:rPr>
                <w:noProof/>
                <w:sz w:val="22"/>
                <w:lang w:eastAsia="ru-RU"/>
              </w:rPr>
              <w:pict>
                <v:shape id="_x0000_i1053" type="#_x0000_t75" style="width:105.75pt;height:175.5pt;visibility:visible">
                  <v:imagedata r:id="rId37" o:title="" croptop="5975f" cropbottom="17936f" cropleft="7544f" cropright="14205f"/>
                </v:shape>
              </w:pict>
            </w:r>
          </w:p>
        </w:tc>
        <w:tc>
          <w:tcPr>
            <w:tcW w:w="2268" w:type="dxa"/>
            <w:tcBorders>
              <w:top w:val="nil"/>
            </w:tcBorders>
          </w:tcPr>
          <w:p w:rsidR="00B96B0C" w:rsidRPr="005A3603" w:rsidRDefault="00B96B0C" w:rsidP="005A3603">
            <w:pPr>
              <w:ind w:left="-99"/>
              <w:jc w:val="center"/>
              <w:rPr>
                <w:sz w:val="22"/>
                <w:lang w:val="en-US"/>
              </w:rPr>
            </w:pPr>
            <w:r w:rsidRPr="005A3603">
              <w:rPr>
                <w:noProof/>
                <w:sz w:val="22"/>
                <w:lang w:eastAsia="ru-RU"/>
              </w:rPr>
              <w:pict>
                <v:shape id="_x0000_i1054" type="#_x0000_t75" style="width:99.75pt;height:177pt;visibility:visible">
                  <v:imagedata r:id="rId38" o:title=""/>
                </v:shape>
              </w:pict>
            </w:r>
          </w:p>
        </w:tc>
      </w:tr>
      <w:tr w:rsidR="00B96B0C" w:rsidRPr="005A3603" w:rsidTr="005A3603">
        <w:trPr>
          <w:trHeight w:val="548"/>
        </w:trPr>
        <w:tc>
          <w:tcPr>
            <w:tcW w:w="2410" w:type="dxa"/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Алиса Таминдарова</w:t>
            </w:r>
          </w:p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 xml:space="preserve"> (Уфа)</w:t>
            </w:r>
          </w:p>
        </w:tc>
        <w:tc>
          <w:tcPr>
            <w:tcW w:w="2551" w:type="dxa"/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Александр Ушаков</w:t>
            </w:r>
          </w:p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(Самара)</w:t>
            </w:r>
          </w:p>
        </w:tc>
        <w:tc>
          <w:tcPr>
            <w:tcW w:w="2410" w:type="dxa"/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Александр Брезгунов</w:t>
            </w:r>
          </w:p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(Самара)</w:t>
            </w:r>
          </w:p>
        </w:tc>
        <w:tc>
          <w:tcPr>
            <w:tcW w:w="2268" w:type="dxa"/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Евгений Сальников</w:t>
            </w:r>
          </w:p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(Уфа)</w:t>
            </w:r>
          </w:p>
        </w:tc>
      </w:tr>
      <w:tr w:rsidR="00B96B0C" w:rsidRPr="005A3603" w:rsidTr="005A3603">
        <w:trPr>
          <w:trHeight w:val="3506"/>
        </w:trPr>
        <w:tc>
          <w:tcPr>
            <w:tcW w:w="2410" w:type="dxa"/>
          </w:tcPr>
          <w:p w:rsidR="00B96B0C" w:rsidRPr="005A3603" w:rsidRDefault="00B96B0C" w:rsidP="005A3603">
            <w:pPr>
              <w:jc w:val="left"/>
              <w:rPr>
                <w:sz w:val="22"/>
              </w:rPr>
            </w:pPr>
            <w:r w:rsidRPr="005A3603">
              <w:rPr>
                <w:noProof/>
                <w:sz w:val="22"/>
                <w:lang w:eastAsia="ru-RU"/>
              </w:rPr>
              <w:pict>
                <v:shape id="Рисунок 6" o:spid="_x0000_i1055" type="#_x0000_t75" style="width:114.75pt;height:167.25pt;visibility:visible">
                  <v:imagedata r:id="rId39" o:title="" cropbottom="15026f" cropright="3903f"/>
                </v:shape>
              </w:pict>
            </w:r>
          </w:p>
        </w:tc>
        <w:tc>
          <w:tcPr>
            <w:tcW w:w="2551" w:type="dxa"/>
          </w:tcPr>
          <w:p w:rsidR="00B96B0C" w:rsidRPr="005A3603" w:rsidRDefault="00B96B0C" w:rsidP="005A3603">
            <w:pPr>
              <w:jc w:val="left"/>
              <w:rPr>
                <w:sz w:val="22"/>
              </w:rPr>
            </w:pPr>
            <w:r w:rsidRPr="005A3603">
              <w:rPr>
                <w:noProof/>
                <w:sz w:val="22"/>
                <w:lang w:eastAsia="ru-RU"/>
              </w:rPr>
              <w:pict>
                <v:shape id="Рисунок 7" o:spid="_x0000_i1056" type="#_x0000_t75" style="width:94.5pt;height:168pt;visibility:visible">
                  <v:imagedata r:id="rId40" o:title=""/>
                </v:shape>
              </w:pict>
            </w:r>
          </w:p>
        </w:tc>
        <w:tc>
          <w:tcPr>
            <w:tcW w:w="2410" w:type="dxa"/>
          </w:tcPr>
          <w:p w:rsidR="00B96B0C" w:rsidRPr="005A3603" w:rsidRDefault="00B96B0C" w:rsidP="005A3603">
            <w:pPr>
              <w:ind w:left="-109"/>
              <w:jc w:val="center"/>
              <w:rPr>
                <w:sz w:val="22"/>
              </w:rPr>
            </w:pPr>
            <w:r w:rsidRPr="005A3603">
              <w:rPr>
                <w:rFonts w:ascii="Calibri" w:hAnsi="Calibri"/>
                <w:noProof/>
                <w:sz w:val="22"/>
                <w:lang w:eastAsia="ru-RU"/>
              </w:rPr>
              <w:pict>
                <v:shape id="Рисунок 28" o:spid="_x0000_i1057" type="#_x0000_t75" style="width:105.75pt;height:169.5pt;visibility:visible">
                  <v:imagedata r:id="rId41" o:title=""/>
                </v:shape>
              </w:pict>
            </w:r>
          </w:p>
        </w:tc>
        <w:tc>
          <w:tcPr>
            <w:tcW w:w="2268" w:type="dxa"/>
          </w:tcPr>
          <w:p w:rsidR="00B96B0C" w:rsidRPr="005A3603" w:rsidRDefault="00B96B0C" w:rsidP="005A3603">
            <w:pPr>
              <w:ind w:left="-99"/>
              <w:jc w:val="center"/>
              <w:rPr>
                <w:sz w:val="22"/>
              </w:rPr>
            </w:pPr>
            <w:r w:rsidRPr="005A3603">
              <w:rPr>
                <w:rFonts w:ascii="Calibri" w:hAnsi="Calibri"/>
                <w:noProof/>
                <w:sz w:val="22"/>
                <w:lang w:eastAsia="ru-RU"/>
              </w:rPr>
              <w:pict>
                <v:shape id="Рисунок 29" o:spid="_x0000_i1058" type="#_x0000_t75" style="width:103.5pt;height:178.5pt;visibility:visible">
                  <v:imagedata r:id="rId42" o:title=""/>
                </v:shape>
              </w:pict>
            </w:r>
          </w:p>
        </w:tc>
      </w:tr>
      <w:tr w:rsidR="00B96B0C" w:rsidRPr="005A3603" w:rsidTr="005A3603">
        <w:tc>
          <w:tcPr>
            <w:tcW w:w="2410" w:type="dxa"/>
          </w:tcPr>
          <w:p w:rsidR="00B96B0C" w:rsidRPr="005A3603" w:rsidRDefault="00B96B0C" w:rsidP="005A3603">
            <w:pPr>
              <w:jc w:val="center"/>
              <w:rPr>
                <w:noProof/>
                <w:sz w:val="22"/>
                <w:lang w:eastAsia="ru-RU"/>
              </w:rPr>
            </w:pPr>
            <w:r w:rsidRPr="005A3603">
              <w:rPr>
                <w:noProof/>
                <w:sz w:val="22"/>
                <w:lang w:eastAsia="ru-RU"/>
              </w:rPr>
              <w:t>Евгений Илингин</w:t>
            </w:r>
          </w:p>
          <w:p w:rsidR="00B96B0C" w:rsidRPr="005A3603" w:rsidRDefault="00B96B0C" w:rsidP="005A3603">
            <w:pPr>
              <w:jc w:val="center"/>
              <w:rPr>
                <w:noProof/>
                <w:sz w:val="22"/>
                <w:lang w:eastAsia="ru-RU"/>
              </w:rPr>
            </w:pPr>
            <w:r w:rsidRPr="005A3603">
              <w:rPr>
                <w:noProof/>
                <w:sz w:val="22"/>
                <w:lang w:eastAsia="ru-RU"/>
              </w:rPr>
              <w:t>(Самара)</w:t>
            </w:r>
          </w:p>
        </w:tc>
        <w:tc>
          <w:tcPr>
            <w:tcW w:w="2551" w:type="dxa"/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Константин Трубицин</w:t>
            </w:r>
          </w:p>
        </w:tc>
        <w:tc>
          <w:tcPr>
            <w:tcW w:w="2410" w:type="dxa"/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Людмила Башарина</w:t>
            </w:r>
          </w:p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(Пермь)</w:t>
            </w:r>
          </w:p>
        </w:tc>
        <w:tc>
          <w:tcPr>
            <w:tcW w:w="2268" w:type="dxa"/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Ольга Ромашенко</w:t>
            </w:r>
          </w:p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(Уфа)</w:t>
            </w:r>
          </w:p>
        </w:tc>
      </w:tr>
      <w:tr w:rsidR="00B96B0C" w:rsidRPr="005A3603" w:rsidTr="005A3603">
        <w:tc>
          <w:tcPr>
            <w:tcW w:w="2410" w:type="dxa"/>
          </w:tcPr>
          <w:p w:rsidR="00B96B0C" w:rsidRPr="005A3603" w:rsidRDefault="00B96B0C" w:rsidP="005A3603">
            <w:pPr>
              <w:jc w:val="center"/>
              <w:rPr>
                <w:noProof/>
                <w:sz w:val="22"/>
                <w:lang w:eastAsia="ru-RU"/>
              </w:rPr>
            </w:pPr>
            <w:r w:rsidRPr="005A3603">
              <w:rPr>
                <w:rFonts w:ascii="Calibri" w:hAnsi="Calibri"/>
                <w:noProof/>
                <w:sz w:val="22"/>
                <w:lang w:eastAsia="ru-RU"/>
              </w:rPr>
              <w:pict>
                <v:shape id="Рисунок 30" o:spid="_x0000_i1059" type="#_x0000_t75" style="width:98.25pt;height:152.25pt;visibility:visible">
                  <v:imagedata r:id="rId43" o:title=""/>
                </v:shape>
              </w:pict>
            </w:r>
          </w:p>
        </w:tc>
        <w:tc>
          <w:tcPr>
            <w:tcW w:w="2551" w:type="dxa"/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rFonts w:ascii="Calibri" w:hAnsi="Calibri"/>
                <w:noProof/>
                <w:sz w:val="22"/>
                <w:lang w:eastAsia="ru-RU"/>
              </w:rPr>
              <w:pict>
                <v:shape id="Рисунок 31" o:spid="_x0000_i1060" type="#_x0000_t75" style="width:104.25pt;height:162pt;visibility:visible">
                  <v:imagedata r:id="rId44" o:title=""/>
                </v:shape>
              </w:pict>
            </w:r>
          </w:p>
        </w:tc>
        <w:tc>
          <w:tcPr>
            <w:tcW w:w="2410" w:type="dxa"/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noProof/>
                <w:sz w:val="22"/>
                <w:lang w:eastAsia="ru-RU"/>
              </w:rPr>
              <w:pict>
                <v:shape id="Рисунок 4" o:spid="_x0000_i1061" type="#_x0000_t75" style="width:90.75pt;height:160.5pt;visibility:visible">
                  <v:imagedata r:id="rId45" o:title=""/>
                </v:shape>
              </w:pict>
            </w:r>
          </w:p>
        </w:tc>
        <w:tc>
          <w:tcPr>
            <w:tcW w:w="2268" w:type="dxa"/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rFonts w:ascii="Calibri" w:hAnsi="Calibri"/>
                <w:noProof/>
                <w:sz w:val="22"/>
                <w:lang w:eastAsia="ru-RU"/>
              </w:rPr>
              <w:pict>
                <v:shape id="Рисунок 33" o:spid="_x0000_i1062" type="#_x0000_t75" style="width:102.75pt;height:153.75pt;visibility:visible">
                  <v:imagedata r:id="rId46" o:title=""/>
                </v:shape>
              </w:pict>
            </w:r>
          </w:p>
        </w:tc>
      </w:tr>
      <w:tr w:rsidR="00B96B0C" w:rsidRPr="005A3603" w:rsidTr="005A3603">
        <w:tc>
          <w:tcPr>
            <w:tcW w:w="2410" w:type="dxa"/>
          </w:tcPr>
          <w:p w:rsidR="00B96B0C" w:rsidRPr="005A3603" w:rsidRDefault="00B96B0C" w:rsidP="005A3603">
            <w:pPr>
              <w:jc w:val="center"/>
              <w:rPr>
                <w:noProof/>
                <w:sz w:val="22"/>
                <w:lang w:eastAsia="ru-RU"/>
              </w:rPr>
            </w:pPr>
            <w:r w:rsidRPr="005A3603">
              <w:rPr>
                <w:noProof/>
                <w:sz w:val="22"/>
                <w:lang w:eastAsia="ru-RU"/>
              </w:rPr>
              <w:t>Андрей Макеев</w:t>
            </w:r>
          </w:p>
          <w:p w:rsidR="00B96B0C" w:rsidRPr="005A3603" w:rsidRDefault="00B96B0C" w:rsidP="005A3603">
            <w:pPr>
              <w:jc w:val="center"/>
              <w:rPr>
                <w:noProof/>
                <w:sz w:val="22"/>
                <w:lang w:eastAsia="ru-RU"/>
              </w:rPr>
            </w:pPr>
            <w:r w:rsidRPr="005A3603">
              <w:rPr>
                <w:noProof/>
                <w:sz w:val="22"/>
                <w:lang w:eastAsia="ru-RU"/>
              </w:rPr>
              <w:t>(Минск)</w:t>
            </w:r>
          </w:p>
        </w:tc>
        <w:tc>
          <w:tcPr>
            <w:tcW w:w="2551" w:type="dxa"/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Андрей Переседов</w:t>
            </w:r>
          </w:p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(Самара)</w:t>
            </w:r>
          </w:p>
        </w:tc>
        <w:tc>
          <w:tcPr>
            <w:tcW w:w="2410" w:type="dxa"/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Анна Рыкунова</w:t>
            </w:r>
          </w:p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(Санкт-Петербург)</w:t>
            </w:r>
          </w:p>
        </w:tc>
        <w:tc>
          <w:tcPr>
            <w:tcW w:w="2268" w:type="dxa"/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Елена Титова</w:t>
            </w:r>
          </w:p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(Москва)</w:t>
            </w:r>
          </w:p>
        </w:tc>
      </w:tr>
      <w:tr w:rsidR="00B96B0C" w:rsidRPr="005A3603" w:rsidTr="005A3603">
        <w:tc>
          <w:tcPr>
            <w:tcW w:w="2410" w:type="dxa"/>
          </w:tcPr>
          <w:p w:rsidR="00B96B0C" w:rsidRPr="005A3603" w:rsidRDefault="00B96B0C" w:rsidP="005A3603">
            <w:pPr>
              <w:jc w:val="center"/>
              <w:rPr>
                <w:noProof/>
                <w:sz w:val="22"/>
                <w:lang w:eastAsia="ru-RU"/>
              </w:rPr>
            </w:pPr>
            <w:r w:rsidRPr="005A3603">
              <w:rPr>
                <w:noProof/>
                <w:sz w:val="22"/>
                <w:lang w:eastAsia="ru-RU"/>
              </w:rPr>
              <w:pict>
                <v:shape id="Рисунок 34" o:spid="_x0000_i1063" type="#_x0000_t75" style="width:105pt;height:140.25pt;visibility:visible">
                  <v:imagedata r:id="rId47" o:title=""/>
                </v:shape>
              </w:pict>
            </w:r>
          </w:p>
        </w:tc>
        <w:tc>
          <w:tcPr>
            <w:tcW w:w="2551" w:type="dxa"/>
            <w:tcBorders>
              <w:bottom w:val="nil"/>
              <w:right w:val="nil"/>
            </w:tcBorders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</w:p>
        </w:tc>
      </w:tr>
      <w:tr w:rsidR="00B96B0C" w:rsidRPr="005A3603" w:rsidTr="005A3603">
        <w:tc>
          <w:tcPr>
            <w:tcW w:w="2410" w:type="dxa"/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  <w:r w:rsidRPr="005A3603">
              <w:rPr>
                <w:sz w:val="22"/>
              </w:rPr>
              <w:t>Ольга Швецова</w:t>
            </w:r>
          </w:p>
          <w:p w:rsidR="00B96B0C" w:rsidRPr="005A3603" w:rsidRDefault="00B96B0C" w:rsidP="005A3603">
            <w:pPr>
              <w:jc w:val="center"/>
              <w:rPr>
                <w:noProof/>
                <w:sz w:val="22"/>
                <w:lang w:eastAsia="ru-RU"/>
              </w:rPr>
            </w:pPr>
            <w:r w:rsidRPr="005A3603">
              <w:rPr>
                <w:sz w:val="22"/>
              </w:rPr>
              <w:t>(Пермь)</w:t>
            </w:r>
          </w:p>
        </w:tc>
        <w:tc>
          <w:tcPr>
            <w:tcW w:w="2551" w:type="dxa"/>
            <w:tcBorders>
              <w:top w:val="nil"/>
              <w:bottom w:val="nil"/>
              <w:right w:val="nil"/>
            </w:tcBorders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</w:p>
          <w:p w:rsidR="00B96B0C" w:rsidRPr="005A3603" w:rsidRDefault="00B96B0C" w:rsidP="005A3603">
            <w:pPr>
              <w:jc w:val="center"/>
              <w:rPr>
                <w:sz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96B0C" w:rsidRPr="005A3603" w:rsidRDefault="00B96B0C" w:rsidP="005A3603">
            <w:pPr>
              <w:jc w:val="center"/>
              <w:rPr>
                <w:sz w:val="22"/>
              </w:rPr>
            </w:pPr>
          </w:p>
        </w:tc>
      </w:tr>
    </w:tbl>
    <w:p w:rsidR="00B96B0C" w:rsidRDefault="00B96B0C" w:rsidP="00DE2C4A">
      <w:pPr>
        <w:jc w:val="center"/>
        <w:rPr>
          <w:color w:val="000000"/>
          <w:sz w:val="40"/>
          <w:szCs w:val="40"/>
          <w:lang w:eastAsia="ru-RU"/>
        </w:rPr>
        <w:sectPr w:rsidR="00B96B0C" w:rsidSect="002A2416">
          <w:headerReference w:type="default" r:id="rId48"/>
          <w:pgSz w:w="11906" w:h="16838"/>
          <w:pgMar w:top="709" w:right="850" w:bottom="567" w:left="1701" w:header="426" w:footer="708" w:gutter="0"/>
          <w:cols w:space="708"/>
          <w:titlePg/>
          <w:docGrid w:linePitch="360"/>
        </w:sectPr>
      </w:pPr>
    </w:p>
    <w:tbl>
      <w:tblPr>
        <w:tblW w:w="17069" w:type="dxa"/>
        <w:tblInd w:w="93" w:type="dxa"/>
        <w:tblLook w:val="00A0"/>
      </w:tblPr>
      <w:tblGrid>
        <w:gridCol w:w="400"/>
        <w:gridCol w:w="140"/>
        <w:gridCol w:w="3820"/>
        <w:gridCol w:w="140"/>
        <w:gridCol w:w="756"/>
        <w:gridCol w:w="780"/>
        <w:gridCol w:w="156"/>
        <w:gridCol w:w="936"/>
        <w:gridCol w:w="1088"/>
        <w:gridCol w:w="522"/>
        <w:gridCol w:w="1300"/>
        <w:gridCol w:w="1107"/>
        <w:gridCol w:w="253"/>
        <w:gridCol w:w="1707"/>
        <w:gridCol w:w="252"/>
        <w:gridCol w:w="748"/>
        <w:gridCol w:w="252"/>
        <w:gridCol w:w="2788"/>
      </w:tblGrid>
      <w:tr w:rsidR="00B96B0C" w:rsidRPr="005A3603" w:rsidTr="00DE2C4A">
        <w:trPr>
          <w:gridAfter w:val="1"/>
          <w:wAfter w:w="2788" w:type="dxa"/>
          <w:trHeight w:val="516"/>
        </w:trPr>
        <w:tc>
          <w:tcPr>
            <w:tcW w:w="14281" w:type="dxa"/>
            <w:gridSpan w:val="17"/>
            <w:tcBorders>
              <w:top w:val="nil"/>
              <w:left w:val="nil"/>
              <w:bottom w:val="single" w:sz="4" w:space="0" w:color="000000"/>
            </w:tcBorders>
            <w:noWrap/>
            <w:vAlign w:val="bottom"/>
          </w:tcPr>
          <w:p w:rsidR="00B96B0C" w:rsidRPr="005A3603" w:rsidRDefault="00B96B0C" w:rsidP="00DE2C4A">
            <w:pPr>
              <w:pStyle w:val="Heading1"/>
              <w:rPr>
                <w:lang w:eastAsia="ru-RU"/>
              </w:rPr>
            </w:pPr>
            <w:bookmarkStart w:id="8" w:name="_Toc441769905"/>
            <w:r w:rsidRPr="005A3603">
              <w:rPr>
                <w:lang w:eastAsia="ru-RU"/>
              </w:rPr>
              <w:t>Сводная таблица оценки умений и навыков участников семинара</w:t>
            </w:r>
            <w:bookmarkEnd w:id="8"/>
          </w:p>
        </w:tc>
      </w:tr>
      <w:tr w:rsidR="00B96B0C" w:rsidRPr="005A3603" w:rsidTr="00DE2C4A">
        <w:trPr>
          <w:gridAfter w:val="1"/>
          <w:wAfter w:w="2788" w:type="dxa"/>
          <w:trHeight w:val="1876"/>
        </w:trPr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B0C" w:rsidRPr="00DE2C4A" w:rsidRDefault="00B96B0C" w:rsidP="00DE2C4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DE2C4A">
              <w:rPr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960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6B0C" w:rsidRPr="00DE2C4A" w:rsidRDefault="00B96B0C" w:rsidP="00DE2C4A">
            <w:pPr>
              <w:jc w:val="center"/>
              <w:rPr>
                <w:color w:val="000000"/>
                <w:szCs w:val="28"/>
                <w:lang w:eastAsia="ru-RU"/>
              </w:rPr>
            </w:pPr>
            <w:r w:rsidRPr="00DE2C4A">
              <w:rPr>
                <w:color w:val="000000"/>
                <w:szCs w:val="28"/>
                <w:lang w:eastAsia="ru-RU"/>
              </w:rPr>
              <w:t>Участник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DE2C4A">
              <w:rPr>
                <w:color w:val="000000"/>
                <w:sz w:val="24"/>
                <w:szCs w:val="24"/>
                <w:lang w:eastAsia="ru-RU"/>
              </w:rPr>
              <w:t>Инструктор</w:t>
            </w:r>
          </w:p>
        </w:tc>
        <w:tc>
          <w:tcPr>
            <w:tcW w:w="936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DE2C4A">
              <w:rPr>
                <w:color w:val="000000"/>
                <w:sz w:val="24"/>
                <w:szCs w:val="24"/>
                <w:lang w:eastAsia="ru-RU"/>
              </w:rPr>
              <w:t>регулировка снаряжения</w:t>
            </w:r>
          </w:p>
        </w:tc>
        <w:tc>
          <w:tcPr>
            <w:tcW w:w="93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DE2C4A">
              <w:rPr>
                <w:color w:val="000000"/>
                <w:sz w:val="24"/>
                <w:szCs w:val="24"/>
                <w:lang w:eastAsia="ru-RU"/>
              </w:rPr>
              <w:t>уровень физ. подготовлен</w:t>
            </w: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DE2C4A">
              <w:rPr>
                <w:color w:val="000000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1610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DE2C4A">
              <w:rPr>
                <w:color w:val="000000"/>
                <w:sz w:val="24"/>
                <w:szCs w:val="24"/>
                <w:lang w:eastAsia="ru-RU"/>
              </w:rPr>
              <w:t>индивидуальная техника перемещения по навеске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DE2C4A">
              <w:rPr>
                <w:color w:val="000000"/>
                <w:sz w:val="24"/>
                <w:szCs w:val="24"/>
                <w:lang w:eastAsia="ru-RU"/>
              </w:rPr>
              <w:t>организация навески по имеющимся креплениям</w:t>
            </w:r>
          </w:p>
        </w:tc>
        <w:tc>
          <w:tcPr>
            <w:tcW w:w="1360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DE2C4A">
              <w:rPr>
                <w:color w:val="000000"/>
                <w:sz w:val="24"/>
                <w:szCs w:val="24"/>
                <w:lang w:eastAsia="ru-RU"/>
              </w:rPr>
              <w:t>организация навески по своим креплениям, забитым вручную.</w:t>
            </w:r>
          </w:p>
        </w:tc>
        <w:tc>
          <w:tcPr>
            <w:tcW w:w="1959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DE2C4A">
              <w:rPr>
                <w:color w:val="000000"/>
                <w:sz w:val="24"/>
                <w:szCs w:val="24"/>
                <w:lang w:eastAsia="ru-RU"/>
              </w:rPr>
              <w:t xml:space="preserve"> организация навески по своим креплениям, забитым с помощью перфоратора</w:t>
            </w:r>
          </w:p>
        </w:tc>
        <w:tc>
          <w:tcPr>
            <w:tcW w:w="1000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DE2C4A">
              <w:rPr>
                <w:color w:val="000000"/>
                <w:sz w:val="24"/>
                <w:szCs w:val="24"/>
                <w:lang w:eastAsia="ru-RU"/>
              </w:rPr>
              <w:t>Технология установки ИТО SPIT</w:t>
            </w:r>
          </w:p>
        </w:tc>
      </w:tr>
      <w:tr w:rsidR="00B96B0C" w:rsidRPr="005A3603" w:rsidTr="00DE2C4A">
        <w:trPr>
          <w:gridAfter w:val="1"/>
          <w:wAfter w:w="2788" w:type="dxa"/>
          <w:trHeight w:val="288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Ахмадышин Валентин Мулазянович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B96B0C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 xml:space="preserve">Киосева </w:t>
            </w:r>
          </w:p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Лилия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</w:tr>
      <w:tr w:rsidR="00B96B0C" w:rsidRPr="005A3603" w:rsidTr="00DE2C4A">
        <w:trPr>
          <w:gridAfter w:val="1"/>
          <w:wAfter w:w="2788" w:type="dxa"/>
          <w:trHeight w:val="288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Дмитриев Денис Михайлович</w:t>
            </w: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слабо</w:t>
            </w:r>
          </w:p>
        </w:tc>
        <w:tc>
          <w:tcPr>
            <w:tcW w:w="1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слабо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</w:tr>
      <w:tr w:rsidR="00B96B0C" w:rsidRPr="005A3603" w:rsidTr="00DE2C4A">
        <w:trPr>
          <w:gridAfter w:val="1"/>
          <w:wAfter w:w="2788" w:type="dxa"/>
          <w:trHeight w:val="288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Илингин Евгений Валентинович</w:t>
            </w: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</w:tr>
      <w:tr w:rsidR="00B96B0C" w:rsidRPr="005A3603" w:rsidTr="00DE2C4A">
        <w:trPr>
          <w:gridAfter w:val="1"/>
          <w:wAfter w:w="2788" w:type="dxa"/>
          <w:trHeight w:val="288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Подъячев Алексей Валерьевич</w:t>
            </w: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слабо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слабо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слабо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слабо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слабо</w:t>
            </w:r>
          </w:p>
        </w:tc>
        <w:tc>
          <w:tcPr>
            <w:tcW w:w="1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не работал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</w:tr>
      <w:tr w:rsidR="00B96B0C" w:rsidRPr="005A3603" w:rsidTr="00DE2C4A">
        <w:trPr>
          <w:gridAfter w:val="1"/>
          <w:wAfter w:w="2788" w:type="dxa"/>
          <w:trHeight w:val="288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Титова Елена Николаевна</w:t>
            </w: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слабо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слабо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слабо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никак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никак</w:t>
            </w:r>
          </w:p>
        </w:tc>
        <w:tc>
          <w:tcPr>
            <w:tcW w:w="1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не работал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слабо</w:t>
            </w:r>
          </w:p>
        </w:tc>
      </w:tr>
      <w:tr w:rsidR="00B96B0C" w:rsidRPr="005A3603" w:rsidTr="00DE2C4A">
        <w:trPr>
          <w:gridAfter w:val="1"/>
          <w:wAfter w:w="2788" w:type="dxa"/>
          <w:trHeight w:val="288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Басалай Кирилл Александрович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Рычагов Сергей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слабо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</w:tr>
      <w:tr w:rsidR="00B96B0C" w:rsidRPr="005A3603" w:rsidTr="00DE2C4A">
        <w:trPr>
          <w:gridAfter w:val="1"/>
          <w:wAfter w:w="2788" w:type="dxa"/>
          <w:trHeight w:val="288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Гаращеня Дмитрий Дмитриевич</w:t>
            </w: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слабо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слабо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слабо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</w:tr>
      <w:tr w:rsidR="00B96B0C" w:rsidRPr="005A3603" w:rsidTr="00DE2C4A">
        <w:trPr>
          <w:gridAfter w:val="1"/>
          <w:wAfter w:w="2788" w:type="dxa"/>
          <w:trHeight w:val="288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Сальников Евгений Валерьевич</w:t>
            </w: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</w:tr>
      <w:tr w:rsidR="00B96B0C" w:rsidRPr="005A3603" w:rsidTr="00DE2C4A">
        <w:trPr>
          <w:gridAfter w:val="1"/>
          <w:wAfter w:w="2788" w:type="dxa"/>
          <w:trHeight w:val="288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Таминдарова Алиса Рустамовна</w:t>
            </w: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слабо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слабо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слабо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слабо</w:t>
            </w:r>
          </w:p>
        </w:tc>
      </w:tr>
      <w:tr w:rsidR="00B96B0C" w:rsidRPr="005A3603" w:rsidTr="00DE2C4A">
        <w:trPr>
          <w:gridAfter w:val="1"/>
          <w:wAfter w:w="2788" w:type="dxa"/>
          <w:trHeight w:val="288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Швецова Ольга Олеговна</w:t>
            </w: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слабо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слабо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слабо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</w:tr>
      <w:tr w:rsidR="00B96B0C" w:rsidRPr="005A3603" w:rsidTr="00DE2C4A">
        <w:trPr>
          <w:gridAfter w:val="1"/>
          <w:wAfter w:w="2788" w:type="dxa"/>
          <w:trHeight w:val="288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Башарина Людмила Николаевна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B96B0C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 xml:space="preserve">Лепей </w:t>
            </w:r>
          </w:p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Роман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не работал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</w:tr>
      <w:tr w:rsidR="00B96B0C" w:rsidRPr="005A3603" w:rsidTr="00DE2C4A">
        <w:trPr>
          <w:gridAfter w:val="1"/>
          <w:wAfter w:w="2788" w:type="dxa"/>
          <w:trHeight w:val="288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Жданов Дмитрий Владимирович</w:t>
            </w: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очень хорошо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</w:tr>
      <w:tr w:rsidR="00B96B0C" w:rsidRPr="005A3603" w:rsidTr="00DE2C4A">
        <w:trPr>
          <w:gridAfter w:val="1"/>
          <w:wAfter w:w="2788" w:type="dxa"/>
          <w:trHeight w:val="288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Переседов Андрей Валерьевич</w:t>
            </w: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не работал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</w:tr>
      <w:tr w:rsidR="00B96B0C" w:rsidRPr="005A3603" w:rsidTr="00DE2C4A">
        <w:trPr>
          <w:gridAfter w:val="1"/>
          <w:wAfter w:w="2788" w:type="dxa"/>
          <w:trHeight w:val="288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Романова Анастасия Валентиновна</w:t>
            </w: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не работал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</w:tr>
      <w:tr w:rsidR="00B96B0C" w:rsidRPr="005A3603" w:rsidTr="00DE2C4A">
        <w:trPr>
          <w:gridAfter w:val="1"/>
          <w:wAfter w:w="2788" w:type="dxa"/>
          <w:trHeight w:val="288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Ромашенко Ольга Александровна</w:t>
            </w: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не работал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</w:tr>
      <w:tr w:rsidR="00B96B0C" w:rsidRPr="005A3603" w:rsidTr="00DE2C4A">
        <w:trPr>
          <w:gridAfter w:val="1"/>
          <w:wAfter w:w="2788" w:type="dxa"/>
          <w:trHeight w:val="288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Будько Светлана Александровна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Савинов Василий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</w:tr>
      <w:tr w:rsidR="00B96B0C" w:rsidRPr="005A3603" w:rsidTr="00DE2C4A">
        <w:trPr>
          <w:gridAfter w:val="1"/>
          <w:wAfter w:w="2788" w:type="dxa"/>
          <w:trHeight w:val="288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17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Звездина Евгения Николаевна</w:t>
            </w: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слабо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слабо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не работал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</w:tr>
      <w:tr w:rsidR="00B96B0C" w:rsidRPr="005A3603" w:rsidTr="00DE2C4A">
        <w:trPr>
          <w:gridAfter w:val="1"/>
          <w:wAfter w:w="2788" w:type="dxa"/>
          <w:trHeight w:val="288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18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Макеев Андрей Александрович</w:t>
            </w: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</w:tr>
      <w:tr w:rsidR="00B96B0C" w:rsidRPr="005A3603" w:rsidTr="00DE2C4A">
        <w:trPr>
          <w:gridAfter w:val="1"/>
          <w:wAfter w:w="2788" w:type="dxa"/>
          <w:trHeight w:val="288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19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Михайлов Виктор</w:t>
            </w: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слабо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слабо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не работал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</w:tr>
      <w:tr w:rsidR="00B96B0C" w:rsidRPr="005A3603" w:rsidTr="00DE2C4A">
        <w:trPr>
          <w:gridAfter w:val="1"/>
          <w:wAfter w:w="2788" w:type="dxa"/>
          <w:trHeight w:val="288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20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Трубицин Константин Викторович</w:t>
            </w: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не работал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</w:tr>
      <w:tr w:rsidR="00B96B0C" w:rsidRPr="005A3603" w:rsidTr="00DE2C4A">
        <w:trPr>
          <w:gridAfter w:val="1"/>
          <w:wAfter w:w="2788" w:type="dxa"/>
          <w:trHeight w:val="288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21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53B"/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Беляков Александр Александрович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Осинцев Александр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слабо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не работал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</w:tr>
      <w:tr w:rsidR="00B96B0C" w:rsidRPr="005A3603" w:rsidTr="00DE2C4A">
        <w:trPr>
          <w:gridAfter w:val="1"/>
          <w:wAfter w:w="2788" w:type="dxa"/>
          <w:trHeight w:val="288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22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53B"/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Брезгунов Александр Сергеевич</w:t>
            </w: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слабо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не работал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</w:tr>
      <w:tr w:rsidR="00B96B0C" w:rsidRPr="005A3603" w:rsidTr="00DE2C4A">
        <w:trPr>
          <w:gridAfter w:val="1"/>
          <w:wAfter w:w="2788" w:type="dxa"/>
          <w:trHeight w:val="288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23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53B"/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Марамыгин Александр Иванович</w:t>
            </w: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слабо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слабо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не работал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</w:tr>
      <w:tr w:rsidR="00B96B0C" w:rsidRPr="005A3603" w:rsidTr="00DE2C4A">
        <w:trPr>
          <w:gridAfter w:val="1"/>
          <w:wAfter w:w="2788" w:type="dxa"/>
          <w:trHeight w:val="288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24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53B"/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Рыкунова Анна Андреевна</w:t>
            </w: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слабо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слабо</w:t>
            </w:r>
          </w:p>
        </w:tc>
        <w:tc>
          <w:tcPr>
            <w:tcW w:w="1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не работал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</w:tr>
      <w:tr w:rsidR="00B96B0C" w:rsidRPr="005A3603" w:rsidTr="00DE2C4A">
        <w:trPr>
          <w:gridAfter w:val="1"/>
          <w:wAfter w:w="2788" w:type="dxa"/>
          <w:trHeight w:val="288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25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53B"/>
            <w:noWrap/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Ушаков Александр Александрович</w:t>
            </w: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средне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color w:val="000000"/>
                <w:sz w:val="22"/>
                <w:lang w:eastAsia="ru-RU"/>
              </w:rPr>
            </w:pPr>
            <w:r w:rsidRPr="00DE2C4A">
              <w:rPr>
                <w:color w:val="000000"/>
                <w:sz w:val="22"/>
                <w:lang w:eastAsia="ru-RU"/>
              </w:rPr>
              <w:t>хорошо</w:t>
            </w:r>
          </w:p>
        </w:tc>
      </w:tr>
      <w:tr w:rsidR="00B96B0C" w:rsidRPr="005A3603" w:rsidTr="00DE2C4A">
        <w:trPr>
          <w:trHeight w:val="288"/>
        </w:trPr>
        <w:tc>
          <w:tcPr>
            <w:tcW w:w="400" w:type="dxa"/>
            <w:tcBorders>
              <w:left w:val="nil"/>
              <w:bottom w:val="single" w:sz="4" w:space="0" w:color="000000"/>
            </w:tcBorders>
            <w:noWrap/>
            <w:vAlign w:val="bottom"/>
          </w:tcPr>
          <w:p w:rsidR="00B96B0C" w:rsidRPr="005A3603" w:rsidRDefault="00B96B0C">
            <w:pPr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3960" w:type="dxa"/>
            <w:gridSpan w:val="2"/>
            <w:tcBorders>
              <w:bottom w:val="single" w:sz="4" w:space="0" w:color="000000"/>
            </w:tcBorders>
            <w:shd w:val="clear" w:color="000000" w:fill="FFFFFF"/>
            <w:noWrap/>
          </w:tcPr>
          <w:p w:rsidR="00B96B0C" w:rsidRPr="005A3603" w:rsidRDefault="00B96B0C">
            <w:pPr>
              <w:jc w:val="righ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600" w:type="dxa"/>
            <w:gridSpan w:val="3"/>
            <w:tcBorders>
              <w:bottom w:val="single" w:sz="4" w:space="0" w:color="000000"/>
            </w:tcBorders>
            <w:noWrap/>
            <w:vAlign w:val="bottom"/>
          </w:tcPr>
          <w:p w:rsidR="00B96B0C" w:rsidRPr="005A3603" w:rsidRDefault="00B96B0C">
            <w:pPr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180" w:type="dxa"/>
            <w:gridSpan w:val="3"/>
            <w:tcBorders>
              <w:bottom w:val="single" w:sz="4" w:space="0" w:color="000000"/>
            </w:tcBorders>
            <w:noWrap/>
            <w:vAlign w:val="bottom"/>
          </w:tcPr>
          <w:p w:rsidR="00B96B0C" w:rsidRPr="005A3603" w:rsidRDefault="00B96B0C">
            <w:pPr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929" w:type="dxa"/>
            <w:gridSpan w:val="3"/>
            <w:tcBorders>
              <w:bottom w:val="single" w:sz="4" w:space="0" w:color="000000"/>
            </w:tcBorders>
            <w:noWrap/>
            <w:vAlign w:val="bottom"/>
          </w:tcPr>
          <w:p w:rsidR="00B96B0C" w:rsidRPr="005A3603" w:rsidRDefault="00B96B0C">
            <w:pPr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960" w:type="dxa"/>
            <w:gridSpan w:val="2"/>
            <w:noWrap/>
            <w:vAlign w:val="bottom"/>
          </w:tcPr>
          <w:p w:rsidR="00B96B0C" w:rsidRPr="005A3603" w:rsidRDefault="00B96B0C">
            <w:pPr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000" w:type="dxa"/>
            <w:gridSpan w:val="2"/>
            <w:noWrap/>
            <w:vAlign w:val="bottom"/>
          </w:tcPr>
          <w:p w:rsidR="00B96B0C" w:rsidRPr="005A3603" w:rsidRDefault="00B96B0C">
            <w:pPr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3040" w:type="dxa"/>
            <w:gridSpan w:val="2"/>
            <w:tcBorders>
              <w:right w:val="nil"/>
            </w:tcBorders>
            <w:noWrap/>
            <w:vAlign w:val="bottom"/>
          </w:tcPr>
          <w:p w:rsidR="00B96B0C" w:rsidRPr="005A3603" w:rsidRDefault="00B96B0C">
            <w:pPr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B96B0C" w:rsidRPr="005A3603" w:rsidTr="00DE2C4A">
        <w:trPr>
          <w:trHeight w:val="288"/>
        </w:trPr>
        <w:tc>
          <w:tcPr>
            <w:tcW w:w="4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</w:tcPr>
          <w:p w:rsidR="00B96B0C" w:rsidRPr="005A3603" w:rsidRDefault="00B96B0C">
            <w:pPr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96B0C" w:rsidRPr="005A3603" w:rsidRDefault="00B96B0C">
            <w:pPr>
              <w:jc w:val="right"/>
              <w:rPr>
                <w:b/>
                <w:bCs/>
                <w:color w:val="000000"/>
                <w:sz w:val="22"/>
              </w:rPr>
            </w:pPr>
            <w:r w:rsidRPr="005A3603">
              <w:rPr>
                <w:b/>
                <w:bCs/>
                <w:color w:val="000000"/>
                <w:sz w:val="22"/>
              </w:rPr>
              <w:t>Шкала оценивания: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5A3603" w:rsidRDefault="00B96B0C">
            <w:pPr>
              <w:rPr>
                <w:rFonts w:ascii="Calibri" w:hAnsi="Calibri" w:cs="Calibri"/>
                <w:color w:val="000000"/>
                <w:sz w:val="22"/>
              </w:rPr>
            </w:pPr>
            <w:r w:rsidRPr="005A3603">
              <w:rPr>
                <w:rFonts w:ascii="Calibri" w:hAnsi="Calibri" w:cs="Calibri"/>
                <w:color w:val="000000"/>
                <w:sz w:val="22"/>
              </w:rPr>
              <w:t>хорошо</w:t>
            </w:r>
          </w:p>
        </w:tc>
        <w:tc>
          <w:tcPr>
            <w:tcW w:w="2180" w:type="dxa"/>
            <w:gridSpan w:val="3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5A3603" w:rsidRDefault="00B96B0C">
            <w:pPr>
              <w:rPr>
                <w:rFonts w:ascii="Calibri" w:hAnsi="Calibri" w:cs="Calibri"/>
                <w:color w:val="000000"/>
                <w:sz w:val="22"/>
              </w:rPr>
            </w:pPr>
            <w:r w:rsidRPr="005A3603">
              <w:rPr>
                <w:rFonts w:ascii="Calibri" w:hAnsi="Calibri" w:cs="Calibri"/>
                <w:color w:val="000000"/>
                <w:sz w:val="22"/>
              </w:rPr>
              <w:t>средне</w:t>
            </w:r>
          </w:p>
        </w:tc>
        <w:tc>
          <w:tcPr>
            <w:tcW w:w="2929" w:type="dxa"/>
            <w:gridSpan w:val="3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6B0C" w:rsidRPr="005A3603" w:rsidRDefault="00B96B0C">
            <w:pPr>
              <w:rPr>
                <w:rFonts w:ascii="Calibri" w:hAnsi="Calibri" w:cs="Calibri"/>
                <w:color w:val="000000"/>
                <w:sz w:val="22"/>
              </w:rPr>
            </w:pPr>
            <w:r w:rsidRPr="005A3603">
              <w:rPr>
                <w:rFonts w:ascii="Calibri" w:hAnsi="Calibri" w:cs="Calibri"/>
                <w:color w:val="000000"/>
                <w:sz w:val="22"/>
              </w:rPr>
              <w:t>слабо</w:t>
            </w:r>
          </w:p>
        </w:tc>
        <w:tc>
          <w:tcPr>
            <w:tcW w:w="1960" w:type="dxa"/>
            <w:gridSpan w:val="2"/>
            <w:tcBorders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B96B0C" w:rsidRPr="005A3603" w:rsidRDefault="00B96B0C">
            <w:pPr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000" w:type="dxa"/>
            <w:gridSpan w:val="2"/>
            <w:tcBorders>
              <w:left w:val="nil"/>
              <w:bottom w:val="nil"/>
              <w:right w:val="nil"/>
            </w:tcBorders>
            <w:noWrap/>
            <w:vAlign w:val="bottom"/>
          </w:tcPr>
          <w:p w:rsidR="00B96B0C" w:rsidRPr="005A3603" w:rsidRDefault="00B96B0C">
            <w:pPr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3040" w:type="dxa"/>
            <w:gridSpan w:val="2"/>
            <w:tcBorders>
              <w:left w:val="nil"/>
              <w:bottom w:val="nil"/>
              <w:right w:val="nil"/>
            </w:tcBorders>
            <w:noWrap/>
            <w:vAlign w:val="bottom"/>
          </w:tcPr>
          <w:p w:rsidR="00B96B0C" w:rsidRPr="005A3603" w:rsidRDefault="00B96B0C">
            <w:pPr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B96B0C" w:rsidRPr="005A3603" w:rsidTr="00DE2C4A">
        <w:trPr>
          <w:gridAfter w:val="1"/>
          <w:wAfter w:w="2788" w:type="dxa"/>
          <w:trHeight w:val="288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rFonts w:ascii="Calibri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3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rFonts w:ascii="Calibri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rFonts w:ascii="Calibri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rFonts w:ascii="Calibri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rFonts w:ascii="Calibri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161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rFonts w:ascii="Calibri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rFonts w:ascii="Calibri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rFonts w:ascii="Calibri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195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rFonts w:ascii="Calibri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96B0C" w:rsidRPr="00DE2C4A" w:rsidRDefault="00B96B0C" w:rsidP="00DE2C4A">
            <w:pPr>
              <w:jc w:val="left"/>
              <w:rPr>
                <w:rFonts w:ascii="Calibri" w:hAnsi="Calibri" w:cs="Calibri"/>
                <w:color w:val="000000"/>
                <w:sz w:val="22"/>
                <w:lang w:eastAsia="ru-RU"/>
              </w:rPr>
            </w:pPr>
          </w:p>
        </w:tc>
      </w:tr>
    </w:tbl>
    <w:p w:rsidR="00B96B0C" w:rsidRDefault="00B96B0C" w:rsidP="00955CD6">
      <w:pPr>
        <w:pStyle w:val="Heading1"/>
        <w:sectPr w:rsidR="00B96B0C" w:rsidSect="00DE2C4A">
          <w:pgSz w:w="16838" w:h="11906" w:orient="landscape"/>
          <w:pgMar w:top="426" w:right="567" w:bottom="568" w:left="709" w:header="425" w:footer="709" w:gutter="0"/>
          <w:cols w:space="708"/>
          <w:titlePg/>
          <w:docGrid w:linePitch="360"/>
        </w:sectPr>
      </w:pPr>
    </w:p>
    <w:p w:rsidR="00B96B0C" w:rsidRDefault="00B96B0C" w:rsidP="00955CD6">
      <w:pPr>
        <w:pStyle w:val="Heading1"/>
      </w:pPr>
    </w:p>
    <w:p w:rsidR="00B96B0C" w:rsidRDefault="00B96B0C" w:rsidP="006879FC">
      <w:pPr>
        <w:pStyle w:val="Heading1"/>
      </w:pPr>
      <w:bookmarkStart w:id="9" w:name="_Toc440201322"/>
      <w:bookmarkStart w:id="10" w:name="_Toc441769906"/>
      <w:r w:rsidRPr="00955CD6">
        <w:t xml:space="preserve">Рекомендации слушателям по дальнейшему </w:t>
      </w:r>
      <w:r>
        <w:t>самосовершенствованию</w:t>
      </w:r>
      <w:bookmarkEnd w:id="9"/>
      <w:bookmarkEnd w:id="10"/>
    </w:p>
    <w:p w:rsidR="00B96B0C" w:rsidRDefault="00B96B0C" w:rsidP="006879FC"/>
    <w:p w:rsidR="00B96B0C" w:rsidRDefault="00B96B0C" w:rsidP="006879FC">
      <w:pPr>
        <w:jc w:val="left"/>
      </w:pPr>
      <w:r>
        <w:t>В зависимости от степени подготовленности участников, им выдавались следующие рекомендации по дальнейшему самрсрвершенствованию:</w:t>
      </w:r>
    </w:p>
    <w:p w:rsidR="00B96B0C" w:rsidRDefault="00B96B0C" w:rsidP="006879FC">
      <w:pPr>
        <w:jc w:val="left"/>
      </w:pPr>
    </w:p>
    <w:p w:rsidR="00B96B0C" w:rsidRDefault="00B96B0C" w:rsidP="006879FC">
      <w:pPr>
        <w:jc w:val="left"/>
      </w:pPr>
      <w:r>
        <w:t>Совершенствовать общую физическую подготовленность.</w:t>
      </w:r>
    </w:p>
    <w:p w:rsidR="00B96B0C" w:rsidRDefault="00B96B0C" w:rsidP="006879FC">
      <w:pPr>
        <w:jc w:val="left"/>
      </w:pPr>
      <w:r>
        <w:t>Совершенствовать индивидуальную технику перемещения по</w:t>
      </w:r>
      <w:r w:rsidRPr="004F007F">
        <w:t xml:space="preserve"> </w:t>
      </w:r>
      <w:r>
        <w:t>наве</w:t>
      </w:r>
      <w:r>
        <w:rPr>
          <w:lang w:val="en-US"/>
        </w:rPr>
        <w:t>c</w:t>
      </w:r>
      <w:r>
        <w:t xml:space="preserve">ке </w:t>
      </w:r>
      <w:r>
        <w:rPr>
          <w:lang w:val="en-US"/>
        </w:rPr>
        <w:t>SRT</w:t>
      </w:r>
      <w:r>
        <w:t>.</w:t>
      </w:r>
    </w:p>
    <w:p w:rsidR="00B96B0C" w:rsidRDefault="00B96B0C" w:rsidP="006879FC">
      <w:pPr>
        <w:jc w:val="left"/>
      </w:pPr>
      <w:r>
        <w:t>Совершенствовать умения в организации наве</w:t>
      </w:r>
      <w:r>
        <w:rPr>
          <w:lang w:val="en-US"/>
        </w:rPr>
        <w:t>c</w:t>
      </w:r>
      <w:r>
        <w:t xml:space="preserve">ки </w:t>
      </w:r>
      <w:r>
        <w:rPr>
          <w:lang w:val="en-US"/>
        </w:rPr>
        <w:t>SRT</w:t>
      </w:r>
      <w:r>
        <w:t>.</w:t>
      </w:r>
    </w:p>
    <w:p w:rsidR="00B96B0C" w:rsidRDefault="00B96B0C" w:rsidP="006879FC">
      <w:pPr>
        <w:jc w:val="left"/>
      </w:pPr>
      <w:r>
        <w:t>Пройти курс перемещения по наве</w:t>
      </w:r>
      <w:r>
        <w:rPr>
          <w:lang w:val="en-US"/>
        </w:rPr>
        <w:t>c</w:t>
      </w:r>
      <w:r>
        <w:t xml:space="preserve">ке </w:t>
      </w:r>
      <w:r>
        <w:rPr>
          <w:lang w:val="en-US"/>
        </w:rPr>
        <w:t>SRT</w:t>
      </w:r>
      <w:r>
        <w:t xml:space="preserve">. </w:t>
      </w:r>
    </w:p>
    <w:p w:rsidR="00B96B0C" w:rsidRDefault="00B96B0C" w:rsidP="006879FC">
      <w:pPr>
        <w:jc w:val="left"/>
      </w:pPr>
      <w:r>
        <w:t>Пройти курс организации наве</w:t>
      </w:r>
      <w:r>
        <w:rPr>
          <w:lang w:val="en-US"/>
        </w:rPr>
        <w:t>c</w:t>
      </w:r>
      <w:r>
        <w:t xml:space="preserve">ки </w:t>
      </w:r>
      <w:r>
        <w:rPr>
          <w:lang w:val="en-US"/>
        </w:rPr>
        <w:t>SRT</w:t>
      </w:r>
      <w:r>
        <w:t>.</w:t>
      </w:r>
    </w:p>
    <w:p w:rsidR="00B96B0C" w:rsidRPr="0015744E" w:rsidRDefault="00B96B0C" w:rsidP="006879FC">
      <w:pPr>
        <w:jc w:val="left"/>
      </w:pPr>
      <w:r>
        <w:t xml:space="preserve">Стажироваться в качестве инструктора курса навески </w:t>
      </w:r>
      <w:r>
        <w:rPr>
          <w:lang w:val="en-US"/>
        </w:rPr>
        <w:t>SRT</w:t>
      </w:r>
      <w:r>
        <w:t>.</w:t>
      </w:r>
    </w:p>
    <w:tbl>
      <w:tblPr>
        <w:tblpPr w:leftFromText="180" w:rightFromText="180" w:vertAnchor="text" w:horzAnchor="margin" w:tblpXSpec="center" w:tblpY="206"/>
        <w:tblW w:w="10207" w:type="dxa"/>
        <w:tblLook w:val="00A0"/>
      </w:tblPr>
      <w:tblGrid>
        <w:gridCol w:w="2836"/>
        <w:gridCol w:w="7371"/>
      </w:tblGrid>
      <w:tr w:rsidR="00B96B0C" w:rsidRPr="005A3603" w:rsidTr="004E1009">
        <w:trPr>
          <w:trHeight w:val="30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jc w:val="left"/>
              <w:rPr>
                <w:color w:val="000000"/>
                <w:szCs w:val="28"/>
              </w:rPr>
            </w:pPr>
            <w:r w:rsidRPr="003672E2">
              <w:rPr>
                <w:color w:val="000000"/>
                <w:szCs w:val="28"/>
              </w:rPr>
              <w:t>Ахмадышин Валентин Мулазянович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rPr>
                <w:szCs w:val="28"/>
              </w:rPr>
            </w:pPr>
            <w:r w:rsidRPr="003672E2">
              <w:rPr>
                <w:szCs w:val="28"/>
              </w:rPr>
              <w:t>Совершенствовать общую физическую подготовленность, индивидуальную технику перемещения по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ке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, умения в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</w:t>
            </w:r>
          </w:p>
        </w:tc>
      </w:tr>
      <w:tr w:rsidR="00B96B0C" w:rsidRPr="005A3603" w:rsidTr="004E1009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jc w:val="left"/>
              <w:rPr>
                <w:color w:val="000000"/>
                <w:szCs w:val="28"/>
              </w:rPr>
            </w:pPr>
            <w:r w:rsidRPr="003672E2">
              <w:rPr>
                <w:color w:val="000000"/>
                <w:szCs w:val="28"/>
              </w:rPr>
              <w:t>Басалай Кирилл Александрович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rPr>
                <w:color w:val="000000"/>
                <w:szCs w:val="28"/>
              </w:rPr>
            </w:pPr>
            <w:r w:rsidRPr="003672E2">
              <w:rPr>
                <w:szCs w:val="28"/>
              </w:rPr>
              <w:t>Совершенствовать общую физическую подготовленность, индивидуальную технику перемещения по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ке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, умения в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</w:t>
            </w:r>
          </w:p>
        </w:tc>
      </w:tr>
      <w:tr w:rsidR="00B96B0C" w:rsidRPr="005A3603" w:rsidTr="004E1009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jc w:val="left"/>
              <w:rPr>
                <w:color w:val="000000"/>
                <w:szCs w:val="28"/>
              </w:rPr>
            </w:pPr>
            <w:r w:rsidRPr="003672E2">
              <w:rPr>
                <w:color w:val="000000"/>
                <w:szCs w:val="28"/>
              </w:rPr>
              <w:t>Башарина Людмила Николаевна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rPr>
                <w:szCs w:val="28"/>
              </w:rPr>
            </w:pPr>
            <w:r w:rsidRPr="003672E2">
              <w:rPr>
                <w:szCs w:val="28"/>
              </w:rPr>
              <w:t>Совершенствовать умения в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 Пройти курс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</w:t>
            </w:r>
          </w:p>
        </w:tc>
      </w:tr>
      <w:tr w:rsidR="00B96B0C" w:rsidRPr="005A3603" w:rsidTr="004E1009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jc w:val="left"/>
              <w:rPr>
                <w:color w:val="000000"/>
                <w:szCs w:val="28"/>
              </w:rPr>
            </w:pPr>
            <w:r w:rsidRPr="003672E2">
              <w:rPr>
                <w:color w:val="000000"/>
                <w:szCs w:val="28"/>
              </w:rPr>
              <w:t>Беляков Александр Александрович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rPr>
                <w:szCs w:val="28"/>
              </w:rPr>
            </w:pPr>
            <w:r w:rsidRPr="003672E2">
              <w:rPr>
                <w:szCs w:val="28"/>
              </w:rPr>
              <w:t>Совершенствовать индивидуальную технику перемещения по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ке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, умения в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 Пройти курс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</w:t>
            </w:r>
          </w:p>
        </w:tc>
      </w:tr>
      <w:tr w:rsidR="00B96B0C" w:rsidRPr="005A3603" w:rsidTr="004E1009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jc w:val="left"/>
              <w:rPr>
                <w:color w:val="000000"/>
                <w:szCs w:val="28"/>
              </w:rPr>
            </w:pPr>
            <w:r w:rsidRPr="003672E2">
              <w:rPr>
                <w:color w:val="000000"/>
                <w:szCs w:val="28"/>
              </w:rPr>
              <w:t>Брезгунов Александр Сергеевич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rPr>
                <w:color w:val="000000"/>
                <w:szCs w:val="28"/>
              </w:rPr>
            </w:pPr>
            <w:r w:rsidRPr="003672E2">
              <w:rPr>
                <w:szCs w:val="28"/>
              </w:rPr>
              <w:t>Совершенствовать индивидуальную технику перемещения по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ке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, умения в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 Пройти курс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</w:t>
            </w:r>
          </w:p>
        </w:tc>
      </w:tr>
      <w:tr w:rsidR="00B96B0C" w:rsidRPr="005A3603" w:rsidTr="004E1009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jc w:val="left"/>
              <w:rPr>
                <w:color w:val="000000"/>
                <w:szCs w:val="28"/>
              </w:rPr>
            </w:pPr>
            <w:r w:rsidRPr="003672E2">
              <w:rPr>
                <w:color w:val="000000"/>
                <w:szCs w:val="28"/>
              </w:rPr>
              <w:t>Будько Светлана Александровна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rPr>
                <w:color w:val="000000"/>
                <w:szCs w:val="28"/>
              </w:rPr>
            </w:pPr>
            <w:r w:rsidRPr="003672E2">
              <w:rPr>
                <w:szCs w:val="28"/>
              </w:rPr>
              <w:t>Совершенствовать общую физическую подготовленность, индивидуальную технику перемещения по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ке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, умения в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</w:t>
            </w:r>
          </w:p>
        </w:tc>
      </w:tr>
      <w:tr w:rsidR="00B96B0C" w:rsidRPr="005A3603" w:rsidTr="004E1009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jc w:val="left"/>
              <w:rPr>
                <w:color w:val="000000"/>
                <w:szCs w:val="28"/>
              </w:rPr>
            </w:pPr>
            <w:r w:rsidRPr="003672E2">
              <w:rPr>
                <w:color w:val="000000"/>
                <w:szCs w:val="28"/>
              </w:rPr>
              <w:t>Гаращеня Дмитрий Дмитриевич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rPr>
                <w:color w:val="000000"/>
                <w:szCs w:val="28"/>
              </w:rPr>
            </w:pPr>
            <w:r w:rsidRPr="003672E2">
              <w:rPr>
                <w:szCs w:val="28"/>
              </w:rPr>
              <w:t>Совершенствовать общую физическую подготовленность, индивидуальную технику перемещения по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ке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, умения в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 Пройти курс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</w:t>
            </w:r>
          </w:p>
        </w:tc>
      </w:tr>
      <w:tr w:rsidR="00B96B0C" w:rsidRPr="005A3603" w:rsidTr="004E1009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jc w:val="left"/>
              <w:rPr>
                <w:color w:val="000000"/>
                <w:szCs w:val="28"/>
              </w:rPr>
            </w:pPr>
            <w:r w:rsidRPr="003672E2">
              <w:rPr>
                <w:color w:val="000000"/>
                <w:szCs w:val="28"/>
              </w:rPr>
              <w:t>Дмитриев Денис Михайлович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rPr>
                <w:color w:val="000000"/>
                <w:szCs w:val="28"/>
              </w:rPr>
            </w:pPr>
            <w:r w:rsidRPr="003672E2">
              <w:rPr>
                <w:szCs w:val="28"/>
              </w:rPr>
              <w:t>Совершенствовать умения в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 Пройти курс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</w:t>
            </w:r>
          </w:p>
        </w:tc>
      </w:tr>
      <w:tr w:rsidR="00B96B0C" w:rsidRPr="005A3603" w:rsidTr="004E1009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jc w:val="left"/>
              <w:rPr>
                <w:color w:val="000000"/>
                <w:szCs w:val="28"/>
              </w:rPr>
            </w:pPr>
            <w:r w:rsidRPr="003672E2">
              <w:rPr>
                <w:color w:val="000000"/>
                <w:szCs w:val="28"/>
              </w:rPr>
              <w:t>Жданов Дмитрий Владимирович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rPr>
                <w:color w:val="000000"/>
                <w:szCs w:val="28"/>
              </w:rPr>
            </w:pPr>
            <w:r w:rsidRPr="003672E2">
              <w:rPr>
                <w:szCs w:val="28"/>
              </w:rPr>
              <w:t>Совершенствовать умения в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 xml:space="preserve">. Стажироваться в качестве инструктора курса навески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</w:t>
            </w:r>
          </w:p>
        </w:tc>
      </w:tr>
      <w:tr w:rsidR="00B96B0C" w:rsidRPr="005A3603" w:rsidTr="004E1009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jc w:val="left"/>
              <w:rPr>
                <w:color w:val="000000"/>
                <w:szCs w:val="28"/>
              </w:rPr>
            </w:pPr>
            <w:r w:rsidRPr="003672E2">
              <w:rPr>
                <w:color w:val="000000"/>
                <w:szCs w:val="28"/>
              </w:rPr>
              <w:t>Звездина Евгения Николаевна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rPr>
                <w:color w:val="000000"/>
                <w:szCs w:val="28"/>
              </w:rPr>
            </w:pPr>
            <w:r w:rsidRPr="003672E2">
              <w:rPr>
                <w:szCs w:val="28"/>
              </w:rPr>
              <w:t>Совершенствовать общую физическую подготовленность. Пройти курс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</w:t>
            </w:r>
          </w:p>
        </w:tc>
      </w:tr>
      <w:tr w:rsidR="00B96B0C" w:rsidRPr="005A3603" w:rsidTr="004E1009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jc w:val="left"/>
              <w:rPr>
                <w:color w:val="000000"/>
                <w:szCs w:val="28"/>
              </w:rPr>
            </w:pPr>
            <w:r w:rsidRPr="003672E2">
              <w:rPr>
                <w:color w:val="000000"/>
                <w:szCs w:val="28"/>
              </w:rPr>
              <w:t>Илингин Евгений Валентинович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rPr>
                <w:color w:val="000000"/>
                <w:szCs w:val="28"/>
              </w:rPr>
            </w:pPr>
            <w:r w:rsidRPr="003672E2">
              <w:rPr>
                <w:szCs w:val="28"/>
              </w:rPr>
              <w:t>Совершенствовать умения в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 xml:space="preserve">. Стажироваться в качестве инструктора курса навески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</w:t>
            </w:r>
          </w:p>
        </w:tc>
      </w:tr>
      <w:tr w:rsidR="00B96B0C" w:rsidRPr="005A3603" w:rsidTr="004E1009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jc w:val="left"/>
              <w:rPr>
                <w:color w:val="000000"/>
                <w:szCs w:val="28"/>
              </w:rPr>
            </w:pPr>
            <w:r w:rsidRPr="003672E2">
              <w:rPr>
                <w:color w:val="000000"/>
                <w:szCs w:val="28"/>
              </w:rPr>
              <w:t>Макеев Андрей Александрович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rPr>
                <w:color w:val="000000"/>
                <w:szCs w:val="28"/>
              </w:rPr>
            </w:pPr>
            <w:r w:rsidRPr="003672E2">
              <w:rPr>
                <w:szCs w:val="28"/>
              </w:rPr>
              <w:t>Совершенствовать общую физическую подготовленность. Совершенствовать умения в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 xml:space="preserve">. Стажироваться в качестве инструктора курса навески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</w:t>
            </w:r>
          </w:p>
        </w:tc>
      </w:tr>
      <w:tr w:rsidR="00B96B0C" w:rsidRPr="005A3603" w:rsidTr="006879FC">
        <w:trPr>
          <w:cantSplit/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jc w:val="left"/>
              <w:rPr>
                <w:color w:val="000000"/>
                <w:szCs w:val="28"/>
              </w:rPr>
            </w:pPr>
            <w:r w:rsidRPr="003672E2">
              <w:rPr>
                <w:color w:val="000000"/>
                <w:szCs w:val="28"/>
              </w:rPr>
              <w:t>Марамыгин Александр Иванович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rPr>
                <w:color w:val="000000"/>
                <w:szCs w:val="28"/>
              </w:rPr>
            </w:pPr>
            <w:r w:rsidRPr="003672E2">
              <w:rPr>
                <w:szCs w:val="28"/>
              </w:rPr>
              <w:t>Совершенствовать общую физическую подготовленность, индивидуальную технику перемещения по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ке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, умения в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 Пройти курс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</w:t>
            </w:r>
          </w:p>
        </w:tc>
      </w:tr>
      <w:tr w:rsidR="00B96B0C" w:rsidRPr="005A3603" w:rsidTr="004E1009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jc w:val="left"/>
              <w:rPr>
                <w:color w:val="000000"/>
                <w:szCs w:val="28"/>
              </w:rPr>
            </w:pPr>
            <w:r w:rsidRPr="003672E2">
              <w:rPr>
                <w:color w:val="000000"/>
                <w:szCs w:val="28"/>
              </w:rPr>
              <w:t>Михайлов Виктор Николаевич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rPr>
                <w:color w:val="000000"/>
                <w:szCs w:val="28"/>
              </w:rPr>
            </w:pPr>
            <w:r w:rsidRPr="003672E2">
              <w:rPr>
                <w:szCs w:val="28"/>
              </w:rPr>
              <w:t>Совершенствовать индивидуальную технику перемещения по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ке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 Пройти курс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</w:t>
            </w:r>
          </w:p>
        </w:tc>
      </w:tr>
      <w:tr w:rsidR="00B96B0C" w:rsidRPr="005A3603" w:rsidTr="004E1009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jc w:val="left"/>
              <w:rPr>
                <w:color w:val="000000"/>
                <w:szCs w:val="28"/>
              </w:rPr>
            </w:pPr>
            <w:r w:rsidRPr="003672E2">
              <w:rPr>
                <w:color w:val="000000"/>
                <w:szCs w:val="28"/>
              </w:rPr>
              <w:t>Переседов Андрей Валерьевич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rPr>
                <w:color w:val="000000"/>
                <w:szCs w:val="28"/>
              </w:rPr>
            </w:pPr>
            <w:r w:rsidRPr="003672E2">
              <w:rPr>
                <w:szCs w:val="28"/>
              </w:rPr>
              <w:t>Совершенствовать умения в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 Пройти курс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</w:t>
            </w:r>
          </w:p>
        </w:tc>
      </w:tr>
      <w:tr w:rsidR="00B96B0C" w:rsidRPr="005A3603" w:rsidTr="004E1009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jc w:val="left"/>
              <w:rPr>
                <w:color w:val="000000"/>
                <w:szCs w:val="28"/>
              </w:rPr>
            </w:pPr>
            <w:r w:rsidRPr="003672E2">
              <w:rPr>
                <w:color w:val="000000"/>
                <w:szCs w:val="28"/>
              </w:rPr>
              <w:t>Подъячев Алексей Валерьевич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rPr>
                <w:color w:val="000000"/>
                <w:szCs w:val="28"/>
              </w:rPr>
            </w:pPr>
            <w:r w:rsidRPr="003672E2">
              <w:rPr>
                <w:szCs w:val="28"/>
              </w:rPr>
              <w:t>Совершенствовать общую физическую подготовленность, индивидуальную технику перемещения по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ке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 Пройти курс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</w:t>
            </w:r>
          </w:p>
        </w:tc>
      </w:tr>
      <w:tr w:rsidR="00B96B0C" w:rsidRPr="005A3603" w:rsidTr="004E1009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jc w:val="left"/>
              <w:rPr>
                <w:color w:val="000000"/>
                <w:szCs w:val="28"/>
              </w:rPr>
            </w:pPr>
            <w:r w:rsidRPr="003672E2">
              <w:rPr>
                <w:color w:val="000000"/>
                <w:szCs w:val="28"/>
              </w:rPr>
              <w:t>Романова Анастасия Валентиновна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rPr>
                <w:color w:val="000000"/>
                <w:szCs w:val="28"/>
              </w:rPr>
            </w:pPr>
            <w:r w:rsidRPr="003672E2">
              <w:rPr>
                <w:szCs w:val="28"/>
              </w:rPr>
              <w:t>Совершенствовать умения в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 Пройти курс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</w:t>
            </w:r>
          </w:p>
        </w:tc>
      </w:tr>
      <w:tr w:rsidR="00B96B0C" w:rsidRPr="005A3603" w:rsidTr="004E1009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jc w:val="left"/>
              <w:rPr>
                <w:color w:val="000000"/>
                <w:szCs w:val="28"/>
              </w:rPr>
            </w:pPr>
            <w:r w:rsidRPr="003672E2">
              <w:rPr>
                <w:color w:val="000000"/>
                <w:szCs w:val="28"/>
              </w:rPr>
              <w:t>Ромашенко Ольга Александровна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rPr>
                <w:color w:val="000000"/>
                <w:szCs w:val="28"/>
              </w:rPr>
            </w:pPr>
            <w:r w:rsidRPr="003672E2">
              <w:rPr>
                <w:szCs w:val="28"/>
              </w:rPr>
              <w:t>Совершенствовать общую физическую подготовленность, умения в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 Пройти курс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</w:t>
            </w:r>
          </w:p>
        </w:tc>
      </w:tr>
      <w:tr w:rsidR="00B96B0C" w:rsidRPr="005A3603" w:rsidTr="004E1009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jc w:val="left"/>
              <w:rPr>
                <w:color w:val="000000"/>
                <w:szCs w:val="28"/>
              </w:rPr>
            </w:pPr>
            <w:r w:rsidRPr="003672E2">
              <w:rPr>
                <w:color w:val="000000"/>
                <w:szCs w:val="28"/>
              </w:rPr>
              <w:t>Рыкунова Анна Андреевна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rPr>
                <w:color w:val="000000"/>
                <w:szCs w:val="28"/>
              </w:rPr>
            </w:pPr>
            <w:r w:rsidRPr="003672E2">
              <w:rPr>
                <w:szCs w:val="28"/>
              </w:rPr>
              <w:t>Совершенствовать индивидуальную технику перемещения по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ке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 Пройти курс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</w:t>
            </w:r>
          </w:p>
        </w:tc>
      </w:tr>
      <w:tr w:rsidR="00B96B0C" w:rsidRPr="005A3603" w:rsidTr="004E1009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jc w:val="left"/>
              <w:rPr>
                <w:color w:val="000000"/>
                <w:szCs w:val="28"/>
              </w:rPr>
            </w:pPr>
            <w:r w:rsidRPr="003672E2">
              <w:rPr>
                <w:color w:val="000000"/>
                <w:szCs w:val="28"/>
              </w:rPr>
              <w:t>Сальников Евгений Валерьевич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rPr>
                <w:color w:val="000000"/>
                <w:szCs w:val="28"/>
              </w:rPr>
            </w:pPr>
            <w:r w:rsidRPr="003672E2">
              <w:rPr>
                <w:szCs w:val="28"/>
              </w:rPr>
              <w:t>Совершенствовать общую физическую подготовленность, индивидуальную технику перемещения по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ке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, умения в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</w:t>
            </w:r>
          </w:p>
        </w:tc>
      </w:tr>
      <w:tr w:rsidR="00B96B0C" w:rsidRPr="005A3603" w:rsidTr="004E1009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jc w:val="left"/>
              <w:rPr>
                <w:color w:val="000000"/>
                <w:szCs w:val="28"/>
              </w:rPr>
            </w:pPr>
            <w:r w:rsidRPr="003672E2">
              <w:rPr>
                <w:color w:val="000000"/>
                <w:szCs w:val="28"/>
              </w:rPr>
              <w:t>Таминдарова Алиса Рустамовна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rPr>
                <w:color w:val="000000"/>
                <w:szCs w:val="28"/>
              </w:rPr>
            </w:pPr>
            <w:r w:rsidRPr="003672E2">
              <w:rPr>
                <w:szCs w:val="28"/>
              </w:rPr>
              <w:t>Совершенствовать общую физическую подготовленность, индивидуальную технику перемещения по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ке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, умения в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 Пройти курс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</w:t>
            </w:r>
          </w:p>
        </w:tc>
      </w:tr>
      <w:tr w:rsidR="00B96B0C" w:rsidRPr="005A3603" w:rsidTr="004E1009">
        <w:trPr>
          <w:trHeight w:val="30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jc w:val="left"/>
              <w:rPr>
                <w:color w:val="000000"/>
                <w:szCs w:val="28"/>
              </w:rPr>
            </w:pPr>
            <w:r w:rsidRPr="003672E2">
              <w:rPr>
                <w:color w:val="000000"/>
                <w:szCs w:val="28"/>
              </w:rPr>
              <w:t>Титова Елена Николаевна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rPr>
                <w:color w:val="000000"/>
                <w:szCs w:val="28"/>
              </w:rPr>
            </w:pPr>
            <w:r w:rsidRPr="003672E2">
              <w:rPr>
                <w:szCs w:val="28"/>
              </w:rPr>
              <w:t>Совершенствовать общую физическую подготовленность. Пройти курс перемещения по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ке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 xml:space="preserve">. </w:t>
            </w:r>
          </w:p>
        </w:tc>
      </w:tr>
      <w:tr w:rsidR="00B96B0C" w:rsidRPr="005A3603" w:rsidTr="004E1009">
        <w:trPr>
          <w:trHeight w:val="30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jc w:val="left"/>
              <w:rPr>
                <w:color w:val="000000"/>
                <w:szCs w:val="28"/>
              </w:rPr>
            </w:pPr>
            <w:r w:rsidRPr="003672E2">
              <w:rPr>
                <w:color w:val="000000"/>
                <w:szCs w:val="28"/>
              </w:rPr>
              <w:t>Трубицин Константин Викторович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rPr>
                <w:color w:val="000000"/>
                <w:szCs w:val="28"/>
              </w:rPr>
            </w:pPr>
            <w:r w:rsidRPr="003672E2">
              <w:rPr>
                <w:szCs w:val="28"/>
              </w:rPr>
              <w:t>Совершенствовать общую физическую подготовленность, индивидуальную технику перемещения по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ке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, умения в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 Пройти курс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</w:t>
            </w:r>
          </w:p>
        </w:tc>
      </w:tr>
      <w:tr w:rsidR="00B96B0C" w:rsidRPr="005A3603" w:rsidTr="004E1009">
        <w:trPr>
          <w:trHeight w:val="30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jc w:val="left"/>
              <w:rPr>
                <w:color w:val="000000"/>
                <w:szCs w:val="28"/>
              </w:rPr>
            </w:pPr>
            <w:r w:rsidRPr="003672E2">
              <w:rPr>
                <w:color w:val="000000"/>
                <w:szCs w:val="28"/>
              </w:rPr>
              <w:t>Ушаков Александр Александрович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rPr>
                <w:color w:val="000000"/>
                <w:szCs w:val="28"/>
              </w:rPr>
            </w:pPr>
            <w:r w:rsidRPr="003672E2">
              <w:rPr>
                <w:szCs w:val="28"/>
              </w:rPr>
              <w:t>Совершенствовать умения в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 xml:space="preserve">. Стажироваться в качестве инструктора курса навески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</w:t>
            </w:r>
          </w:p>
        </w:tc>
      </w:tr>
      <w:tr w:rsidR="00B96B0C" w:rsidRPr="005A3603" w:rsidTr="004E1009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jc w:val="left"/>
              <w:rPr>
                <w:color w:val="000000"/>
                <w:szCs w:val="28"/>
              </w:rPr>
            </w:pPr>
            <w:r w:rsidRPr="003672E2">
              <w:rPr>
                <w:color w:val="000000"/>
                <w:szCs w:val="28"/>
              </w:rPr>
              <w:t>Швецова Ольга Олеговна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6B0C" w:rsidRPr="003672E2" w:rsidRDefault="00B96B0C" w:rsidP="004E1009">
            <w:pPr>
              <w:rPr>
                <w:color w:val="000000"/>
                <w:szCs w:val="28"/>
              </w:rPr>
            </w:pPr>
            <w:r w:rsidRPr="003672E2">
              <w:rPr>
                <w:szCs w:val="28"/>
              </w:rPr>
              <w:t>Совершенствовать общую физическую подготовленность, индивидуальную технику перемещения по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ке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, умения в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 Пройти курс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</w:t>
            </w:r>
          </w:p>
        </w:tc>
      </w:tr>
    </w:tbl>
    <w:p w:rsidR="00B96B0C" w:rsidRDefault="00B96B0C" w:rsidP="006879FC"/>
    <w:p w:rsidR="00B96B0C" w:rsidRDefault="00B96B0C" w:rsidP="006879FC">
      <w:pPr>
        <w:pStyle w:val="Heading1"/>
      </w:pPr>
      <w:bookmarkStart w:id="11" w:name="_Toc441769907"/>
      <w:r w:rsidRPr="00955CD6">
        <w:t>Рекомендации инструкторскому составу</w:t>
      </w:r>
      <w:bookmarkEnd w:id="11"/>
    </w:p>
    <w:p w:rsidR="00B96B0C" w:rsidRDefault="00B96B0C" w:rsidP="006879FC"/>
    <w:tbl>
      <w:tblPr>
        <w:tblW w:w="10030" w:type="dxa"/>
        <w:tblInd w:w="-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"/>
        <w:gridCol w:w="2337"/>
        <w:gridCol w:w="7688"/>
      </w:tblGrid>
      <w:tr w:rsidR="00B96B0C" w:rsidRPr="005A3603" w:rsidTr="004E1009">
        <w:trPr>
          <w:trHeight w:val="480"/>
        </w:trPr>
        <w:tc>
          <w:tcPr>
            <w:tcW w:w="2337" w:type="dxa"/>
            <w:gridSpan w:val="2"/>
          </w:tcPr>
          <w:p w:rsidR="00B96B0C" w:rsidRPr="003672E2" w:rsidRDefault="00B96B0C" w:rsidP="004E1009">
            <w:pPr>
              <w:jc w:val="left"/>
              <w:rPr>
                <w:szCs w:val="28"/>
              </w:rPr>
            </w:pPr>
            <w:bookmarkStart w:id="12" w:name="_GoBack" w:colFirst="0" w:colLast="0"/>
            <w:r w:rsidRPr="003672E2">
              <w:rPr>
                <w:szCs w:val="28"/>
              </w:rPr>
              <w:t>Рычагов Сергей Юрьевич</w:t>
            </w:r>
          </w:p>
        </w:tc>
        <w:tc>
          <w:tcPr>
            <w:tcW w:w="7693" w:type="dxa"/>
          </w:tcPr>
          <w:p w:rsidR="00B96B0C" w:rsidRPr="003672E2" w:rsidRDefault="00B96B0C" w:rsidP="004E1009">
            <w:pPr>
              <w:rPr>
                <w:color w:val="000000"/>
                <w:szCs w:val="28"/>
              </w:rPr>
            </w:pPr>
            <w:r w:rsidRPr="003672E2">
              <w:rPr>
                <w:szCs w:val="28"/>
              </w:rPr>
              <w:t>Совершенствовать умения в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</w:t>
            </w:r>
            <w:r w:rsidRPr="003672E2">
              <w:rPr>
                <w:color w:val="000000"/>
                <w:szCs w:val="28"/>
              </w:rPr>
              <w:t xml:space="preserve">  Практиковать инструкторско- преподавательскую работу по курсу </w:t>
            </w:r>
            <w:r w:rsidRPr="003672E2">
              <w:rPr>
                <w:szCs w:val="28"/>
              </w:rPr>
              <w:t>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 xml:space="preserve">. Проводить и участвовать в качестве инструктора в семинарах </w:t>
            </w:r>
            <w:r w:rsidRPr="003672E2">
              <w:rPr>
                <w:color w:val="000000"/>
                <w:szCs w:val="28"/>
              </w:rPr>
              <w:t xml:space="preserve">по </w:t>
            </w:r>
            <w:r w:rsidRPr="003672E2">
              <w:rPr>
                <w:szCs w:val="28"/>
              </w:rPr>
              <w:t>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 xml:space="preserve"> всех уровней.  </w:t>
            </w:r>
          </w:p>
        </w:tc>
      </w:tr>
      <w:tr w:rsidR="00B96B0C" w:rsidRPr="005A3603" w:rsidTr="006879FC">
        <w:trPr>
          <w:cantSplit/>
          <w:trHeight w:val="300"/>
        </w:trPr>
        <w:tc>
          <w:tcPr>
            <w:tcW w:w="2337" w:type="dxa"/>
            <w:gridSpan w:val="2"/>
          </w:tcPr>
          <w:p w:rsidR="00B96B0C" w:rsidRPr="003672E2" w:rsidRDefault="00B96B0C" w:rsidP="004E1009">
            <w:pPr>
              <w:jc w:val="left"/>
              <w:rPr>
                <w:szCs w:val="28"/>
              </w:rPr>
            </w:pPr>
            <w:r w:rsidRPr="003672E2">
              <w:rPr>
                <w:szCs w:val="28"/>
              </w:rPr>
              <w:t xml:space="preserve">Киосева Лилия Сергеевна </w:t>
            </w:r>
          </w:p>
        </w:tc>
        <w:tc>
          <w:tcPr>
            <w:tcW w:w="7693" w:type="dxa"/>
          </w:tcPr>
          <w:p w:rsidR="00B96B0C" w:rsidRPr="003672E2" w:rsidRDefault="00B96B0C" w:rsidP="004E1009">
            <w:pPr>
              <w:rPr>
                <w:color w:val="000000"/>
                <w:szCs w:val="28"/>
              </w:rPr>
            </w:pPr>
            <w:r w:rsidRPr="003672E2">
              <w:rPr>
                <w:color w:val="000000"/>
                <w:szCs w:val="28"/>
              </w:rPr>
              <w:t> </w:t>
            </w:r>
            <w:r w:rsidRPr="003672E2">
              <w:rPr>
                <w:szCs w:val="28"/>
              </w:rPr>
              <w:t>Совершенствовать умения в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</w:t>
            </w:r>
            <w:r w:rsidRPr="003672E2">
              <w:rPr>
                <w:color w:val="000000"/>
                <w:szCs w:val="28"/>
              </w:rPr>
              <w:t xml:space="preserve">  Практиковать инструкторско- преподавательскую работу по курсу </w:t>
            </w:r>
            <w:r w:rsidRPr="003672E2">
              <w:rPr>
                <w:szCs w:val="28"/>
              </w:rPr>
              <w:t>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 xml:space="preserve">. Проводить и участвовать в качестве инструктора в семинарах </w:t>
            </w:r>
            <w:r w:rsidRPr="003672E2">
              <w:rPr>
                <w:color w:val="000000"/>
                <w:szCs w:val="28"/>
              </w:rPr>
              <w:t xml:space="preserve">по </w:t>
            </w:r>
            <w:r w:rsidRPr="003672E2">
              <w:rPr>
                <w:szCs w:val="28"/>
              </w:rPr>
              <w:t>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 xml:space="preserve"> всех уровней.  </w:t>
            </w:r>
          </w:p>
        </w:tc>
      </w:tr>
      <w:tr w:rsidR="00B96B0C" w:rsidRPr="005A3603" w:rsidTr="004E1009">
        <w:trPr>
          <w:trHeight w:val="300"/>
        </w:trPr>
        <w:tc>
          <w:tcPr>
            <w:tcW w:w="2337" w:type="dxa"/>
            <w:gridSpan w:val="2"/>
          </w:tcPr>
          <w:p w:rsidR="00B96B0C" w:rsidRPr="003672E2" w:rsidRDefault="00B96B0C" w:rsidP="004E1009">
            <w:pPr>
              <w:jc w:val="left"/>
              <w:rPr>
                <w:szCs w:val="28"/>
              </w:rPr>
            </w:pPr>
            <w:r w:rsidRPr="003672E2">
              <w:rPr>
                <w:szCs w:val="28"/>
              </w:rPr>
              <w:t>Лепей Роман Фёдорович</w:t>
            </w:r>
          </w:p>
        </w:tc>
        <w:tc>
          <w:tcPr>
            <w:tcW w:w="7693" w:type="dxa"/>
          </w:tcPr>
          <w:p w:rsidR="00B96B0C" w:rsidRPr="003672E2" w:rsidRDefault="00B96B0C" w:rsidP="004E1009">
            <w:pPr>
              <w:rPr>
                <w:color w:val="000000"/>
                <w:szCs w:val="28"/>
              </w:rPr>
            </w:pPr>
            <w:r w:rsidRPr="003672E2">
              <w:rPr>
                <w:color w:val="000000"/>
                <w:szCs w:val="28"/>
              </w:rPr>
              <w:t> </w:t>
            </w:r>
            <w:r w:rsidRPr="003672E2">
              <w:rPr>
                <w:szCs w:val="28"/>
              </w:rPr>
              <w:t>Совершенствовать умения в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</w:t>
            </w:r>
            <w:r w:rsidRPr="003672E2">
              <w:rPr>
                <w:color w:val="000000"/>
                <w:szCs w:val="28"/>
              </w:rPr>
              <w:t xml:space="preserve">  Практиковать инструкторско- преподавательскую работу по курсу </w:t>
            </w:r>
            <w:r w:rsidRPr="003672E2">
              <w:rPr>
                <w:szCs w:val="28"/>
              </w:rPr>
              <w:t>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 xml:space="preserve">. Проводить и участвовать в качестве инструктора в семинарах </w:t>
            </w:r>
            <w:r w:rsidRPr="003672E2">
              <w:rPr>
                <w:color w:val="000000"/>
                <w:szCs w:val="28"/>
              </w:rPr>
              <w:t xml:space="preserve">по </w:t>
            </w:r>
            <w:r w:rsidRPr="003672E2">
              <w:rPr>
                <w:szCs w:val="28"/>
              </w:rPr>
              <w:t>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 xml:space="preserve"> всех уровней.  </w:t>
            </w:r>
          </w:p>
        </w:tc>
      </w:tr>
      <w:tr w:rsidR="00B96B0C" w:rsidRPr="005A3603" w:rsidTr="004E1009">
        <w:trPr>
          <w:gridBefore w:val="1"/>
          <w:trHeight w:val="300"/>
        </w:trPr>
        <w:tc>
          <w:tcPr>
            <w:tcW w:w="2337" w:type="dxa"/>
          </w:tcPr>
          <w:p w:rsidR="00B96B0C" w:rsidRPr="003672E2" w:rsidRDefault="00B96B0C" w:rsidP="004E1009">
            <w:pPr>
              <w:jc w:val="left"/>
              <w:rPr>
                <w:color w:val="000000"/>
                <w:szCs w:val="28"/>
              </w:rPr>
            </w:pPr>
            <w:r w:rsidRPr="003672E2">
              <w:rPr>
                <w:color w:val="000000"/>
                <w:szCs w:val="28"/>
              </w:rPr>
              <w:t>Савинов Василий Петрович</w:t>
            </w:r>
          </w:p>
        </w:tc>
        <w:tc>
          <w:tcPr>
            <w:tcW w:w="7693" w:type="dxa"/>
          </w:tcPr>
          <w:p w:rsidR="00B96B0C" w:rsidRPr="003672E2" w:rsidRDefault="00B96B0C" w:rsidP="004E1009">
            <w:pPr>
              <w:rPr>
                <w:color w:val="000000"/>
                <w:szCs w:val="28"/>
              </w:rPr>
            </w:pPr>
            <w:r w:rsidRPr="003672E2">
              <w:rPr>
                <w:color w:val="000000"/>
                <w:szCs w:val="28"/>
              </w:rPr>
              <w:t> </w:t>
            </w:r>
            <w:r w:rsidRPr="003672E2">
              <w:rPr>
                <w:szCs w:val="28"/>
              </w:rPr>
              <w:t>Совершенствовать умения в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</w:t>
            </w:r>
            <w:r w:rsidRPr="003672E2">
              <w:rPr>
                <w:color w:val="000000"/>
                <w:szCs w:val="28"/>
              </w:rPr>
              <w:t xml:space="preserve">  Практиковать инструкторско- преподавательскую работу по курсу </w:t>
            </w:r>
            <w:r w:rsidRPr="003672E2">
              <w:rPr>
                <w:szCs w:val="28"/>
              </w:rPr>
              <w:t>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 xml:space="preserve">. Проводить и участвовать в качестве инструктора в семинарах </w:t>
            </w:r>
            <w:r w:rsidRPr="003672E2">
              <w:rPr>
                <w:color w:val="000000"/>
                <w:szCs w:val="28"/>
              </w:rPr>
              <w:t xml:space="preserve">по </w:t>
            </w:r>
            <w:r w:rsidRPr="003672E2">
              <w:rPr>
                <w:szCs w:val="28"/>
              </w:rPr>
              <w:t>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 xml:space="preserve"> всех уровней.  </w:t>
            </w:r>
          </w:p>
        </w:tc>
      </w:tr>
      <w:tr w:rsidR="00B96B0C" w:rsidRPr="005A3603" w:rsidTr="004E1009">
        <w:trPr>
          <w:gridBefore w:val="1"/>
          <w:trHeight w:val="300"/>
        </w:trPr>
        <w:tc>
          <w:tcPr>
            <w:tcW w:w="2337" w:type="dxa"/>
          </w:tcPr>
          <w:p w:rsidR="00B96B0C" w:rsidRPr="003672E2" w:rsidRDefault="00B96B0C" w:rsidP="004E1009">
            <w:pPr>
              <w:jc w:val="left"/>
              <w:rPr>
                <w:color w:val="000000"/>
                <w:szCs w:val="28"/>
              </w:rPr>
            </w:pPr>
            <w:r w:rsidRPr="003672E2">
              <w:rPr>
                <w:color w:val="000000"/>
                <w:szCs w:val="28"/>
              </w:rPr>
              <w:t>Осинцев Александр Владимирович</w:t>
            </w:r>
          </w:p>
        </w:tc>
        <w:tc>
          <w:tcPr>
            <w:tcW w:w="7693" w:type="dxa"/>
          </w:tcPr>
          <w:p w:rsidR="00B96B0C" w:rsidRPr="003672E2" w:rsidRDefault="00B96B0C" w:rsidP="004E1009">
            <w:pPr>
              <w:rPr>
                <w:color w:val="000000"/>
                <w:szCs w:val="28"/>
              </w:rPr>
            </w:pPr>
            <w:r w:rsidRPr="003672E2">
              <w:rPr>
                <w:color w:val="000000"/>
                <w:szCs w:val="28"/>
              </w:rPr>
              <w:t> </w:t>
            </w:r>
            <w:r w:rsidRPr="003672E2">
              <w:rPr>
                <w:szCs w:val="28"/>
              </w:rPr>
              <w:t>Совершенствовать умения в 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>.</w:t>
            </w:r>
            <w:r w:rsidRPr="003672E2">
              <w:rPr>
                <w:color w:val="000000"/>
                <w:szCs w:val="28"/>
              </w:rPr>
              <w:t xml:space="preserve">  Практиковать инструкторско- преподавательскую работу по курсу </w:t>
            </w:r>
            <w:r w:rsidRPr="003672E2">
              <w:rPr>
                <w:szCs w:val="28"/>
              </w:rPr>
              <w:t>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 xml:space="preserve">. Проводить и участвовать в качестве инструктора в семинарах </w:t>
            </w:r>
            <w:r w:rsidRPr="003672E2">
              <w:rPr>
                <w:color w:val="000000"/>
                <w:szCs w:val="28"/>
              </w:rPr>
              <w:t xml:space="preserve">по </w:t>
            </w:r>
            <w:r w:rsidRPr="003672E2">
              <w:rPr>
                <w:szCs w:val="28"/>
              </w:rPr>
              <w:t>организации наве</w:t>
            </w:r>
            <w:r w:rsidRPr="003672E2">
              <w:rPr>
                <w:szCs w:val="28"/>
                <w:lang w:val="en-US"/>
              </w:rPr>
              <w:t>c</w:t>
            </w:r>
            <w:r w:rsidRPr="003672E2">
              <w:rPr>
                <w:szCs w:val="28"/>
              </w:rPr>
              <w:t xml:space="preserve">ки </w:t>
            </w:r>
            <w:r w:rsidRPr="003672E2">
              <w:rPr>
                <w:szCs w:val="28"/>
                <w:lang w:val="en-US"/>
              </w:rPr>
              <w:t>SRT</w:t>
            </w:r>
            <w:r w:rsidRPr="003672E2">
              <w:rPr>
                <w:szCs w:val="28"/>
              </w:rPr>
              <w:t xml:space="preserve"> всех уровней.  </w:t>
            </w:r>
          </w:p>
        </w:tc>
      </w:tr>
      <w:bookmarkEnd w:id="12"/>
    </w:tbl>
    <w:p w:rsidR="00B96B0C" w:rsidRDefault="00B96B0C" w:rsidP="006879FC"/>
    <w:p w:rsidR="00B96B0C" w:rsidRDefault="00B96B0C" w:rsidP="006879FC">
      <w:pPr>
        <w:pStyle w:val="Heading1"/>
        <w:pageBreakBefore/>
      </w:pPr>
      <w:bookmarkStart w:id="13" w:name="_Toc441769908"/>
      <w:r>
        <w:t>Программа семинара</w:t>
      </w:r>
      <w:bookmarkEnd w:id="13"/>
    </w:p>
    <w:p w:rsidR="00B96B0C" w:rsidRPr="00DE2C4A" w:rsidRDefault="00B96B0C" w:rsidP="00DE2C4A"/>
    <w:tbl>
      <w:tblPr>
        <w:tblW w:w="5166" w:type="pct"/>
        <w:tblLayout w:type="fixed"/>
        <w:tblLook w:val="00A0"/>
      </w:tblPr>
      <w:tblGrid>
        <w:gridCol w:w="1383"/>
        <w:gridCol w:w="1416"/>
        <w:gridCol w:w="1418"/>
        <w:gridCol w:w="1418"/>
        <w:gridCol w:w="1418"/>
        <w:gridCol w:w="1420"/>
        <w:gridCol w:w="1416"/>
      </w:tblGrid>
      <w:tr w:rsidR="00B96B0C" w:rsidRPr="005A3603" w:rsidTr="00DE2C4A">
        <w:trPr>
          <w:trHeight w:val="420"/>
        </w:trPr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6B0C" w:rsidRPr="004C6FDF" w:rsidRDefault="00B96B0C" w:rsidP="00DE2C4A">
            <w:pPr>
              <w:tabs>
                <w:tab w:val="left" w:pos="670"/>
              </w:tabs>
              <w:jc w:val="center"/>
              <w:rPr>
                <w:b/>
                <w:bCs/>
                <w:color w:val="000000"/>
                <w:szCs w:val="28"/>
                <w:lang w:eastAsia="ru-RU"/>
              </w:rPr>
            </w:pPr>
            <w:r w:rsidRPr="004C6FDF">
              <w:rPr>
                <w:b/>
                <w:bCs/>
                <w:color w:val="000000"/>
                <w:szCs w:val="28"/>
                <w:lang w:eastAsia="ru-RU"/>
              </w:rPr>
              <w:t>1 ноября 2015 г.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6B0C" w:rsidRPr="004C6FDF" w:rsidRDefault="00B96B0C" w:rsidP="00DE2C4A">
            <w:pPr>
              <w:tabs>
                <w:tab w:val="left" w:pos="670"/>
              </w:tabs>
              <w:jc w:val="center"/>
              <w:rPr>
                <w:b/>
                <w:bCs/>
                <w:color w:val="000000"/>
                <w:szCs w:val="28"/>
                <w:lang w:eastAsia="ru-RU"/>
              </w:rPr>
            </w:pPr>
            <w:r w:rsidRPr="004C6FDF">
              <w:rPr>
                <w:b/>
                <w:bCs/>
                <w:color w:val="000000"/>
                <w:szCs w:val="28"/>
                <w:lang w:eastAsia="ru-RU"/>
              </w:rPr>
              <w:t>2 ноября 2015 г.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6B0C" w:rsidRPr="004C6FDF" w:rsidRDefault="00B96B0C" w:rsidP="00DE2C4A">
            <w:pPr>
              <w:tabs>
                <w:tab w:val="left" w:pos="670"/>
              </w:tabs>
              <w:jc w:val="center"/>
              <w:rPr>
                <w:b/>
                <w:bCs/>
                <w:color w:val="000000"/>
                <w:szCs w:val="28"/>
                <w:lang w:eastAsia="ru-RU"/>
              </w:rPr>
            </w:pPr>
            <w:r w:rsidRPr="004C6FDF">
              <w:rPr>
                <w:b/>
                <w:bCs/>
                <w:color w:val="000000"/>
                <w:szCs w:val="28"/>
                <w:lang w:eastAsia="ru-RU"/>
              </w:rPr>
              <w:t>3 ноября 2015 г.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6B0C" w:rsidRPr="004C6FDF" w:rsidRDefault="00B96B0C" w:rsidP="00DE2C4A">
            <w:pPr>
              <w:tabs>
                <w:tab w:val="left" w:pos="670"/>
              </w:tabs>
              <w:jc w:val="center"/>
              <w:rPr>
                <w:b/>
                <w:bCs/>
                <w:color w:val="000000"/>
                <w:szCs w:val="28"/>
                <w:lang w:eastAsia="ru-RU"/>
              </w:rPr>
            </w:pPr>
            <w:r w:rsidRPr="004C6FDF">
              <w:rPr>
                <w:b/>
                <w:bCs/>
                <w:color w:val="000000"/>
                <w:szCs w:val="28"/>
                <w:lang w:eastAsia="ru-RU"/>
              </w:rPr>
              <w:t>4 ноября 2015 г.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6B0C" w:rsidRPr="004C6FDF" w:rsidRDefault="00B96B0C" w:rsidP="00DE2C4A">
            <w:pPr>
              <w:tabs>
                <w:tab w:val="left" w:pos="670"/>
              </w:tabs>
              <w:jc w:val="center"/>
              <w:rPr>
                <w:b/>
                <w:bCs/>
                <w:color w:val="000000"/>
                <w:szCs w:val="28"/>
                <w:lang w:eastAsia="ru-RU"/>
              </w:rPr>
            </w:pPr>
            <w:r w:rsidRPr="004C6FDF">
              <w:rPr>
                <w:b/>
                <w:bCs/>
                <w:color w:val="000000"/>
                <w:szCs w:val="28"/>
                <w:lang w:eastAsia="ru-RU"/>
              </w:rPr>
              <w:t>5 ноября 2015 г.</w:t>
            </w: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6B0C" w:rsidRPr="004C6FDF" w:rsidRDefault="00B96B0C" w:rsidP="00DE2C4A">
            <w:pPr>
              <w:tabs>
                <w:tab w:val="left" w:pos="670"/>
              </w:tabs>
              <w:jc w:val="center"/>
              <w:rPr>
                <w:b/>
                <w:bCs/>
                <w:color w:val="000000"/>
                <w:szCs w:val="28"/>
                <w:lang w:eastAsia="ru-RU"/>
              </w:rPr>
            </w:pPr>
            <w:r w:rsidRPr="004C6FDF">
              <w:rPr>
                <w:b/>
                <w:bCs/>
                <w:color w:val="000000"/>
                <w:szCs w:val="28"/>
                <w:lang w:eastAsia="ru-RU"/>
              </w:rPr>
              <w:t>6 ноября 2015 г.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6B0C" w:rsidRPr="004C6FDF" w:rsidRDefault="00B96B0C" w:rsidP="00DE2C4A">
            <w:pPr>
              <w:tabs>
                <w:tab w:val="left" w:pos="670"/>
              </w:tabs>
              <w:jc w:val="center"/>
              <w:rPr>
                <w:b/>
                <w:bCs/>
                <w:color w:val="000000"/>
                <w:szCs w:val="28"/>
                <w:lang w:eastAsia="ru-RU"/>
              </w:rPr>
            </w:pPr>
            <w:r w:rsidRPr="004C6FDF">
              <w:rPr>
                <w:b/>
                <w:bCs/>
                <w:color w:val="000000"/>
                <w:szCs w:val="28"/>
                <w:lang w:eastAsia="ru-RU"/>
              </w:rPr>
              <w:t>7 ноября 2015 г.</w:t>
            </w:r>
          </w:p>
        </w:tc>
      </w:tr>
      <w:tr w:rsidR="00B96B0C" w:rsidRPr="005A3603" w:rsidTr="00DE2C4A">
        <w:trPr>
          <w:trHeight w:val="4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96B0C" w:rsidRPr="004C6FDF" w:rsidRDefault="00B96B0C" w:rsidP="00DE2C4A">
            <w:pPr>
              <w:tabs>
                <w:tab w:val="left" w:pos="670"/>
              </w:tabs>
              <w:jc w:val="center"/>
              <w:rPr>
                <w:rFonts w:ascii="Calibri" w:hAnsi="Calibri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4C6FDF">
              <w:rPr>
                <w:rFonts w:ascii="Calibri" w:hAnsi="Calibri"/>
                <w:b/>
                <w:bCs/>
                <w:color w:val="000000"/>
                <w:sz w:val="32"/>
                <w:szCs w:val="32"/>
                <w:lang w:eastAsia="ru-RU"/>
              </w:rPr>
              <w:t>7.00 - 8.00 ЗАВТРАК</w:t>
            </w:r>
          </w:p>
        </w:tc>
      </w:tr>
      <w:tr w:rsidR="00B96B0C" w:rsidRPr="005A3603" w:rsidTr="00DE2C4A">
        <w:trPr>
          <w:trHeight w:val="1080"/>
        </w:trPr>
        <w:tc>
          <w:tcPr>
            <w:tcW w:w="6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B0C" w:rsidRPr="004C6FDF" w:rsidRDefault="00B96B0C" w:rsidP="00DE2C4A">
            <w:pPr>
              <w:tabs>
                <w:tab w:val="left" w:pos="670"/>
              </w:tabs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6FDF">
              <w:rPr>
                <w:b/>
                <w:bCs/>
                <w:color w:val="000000"/>
                <w:sz w:val="24"/>
                <w:szCs w:val="24"/>
                <w:lang w:eastAsia="ru-RU"/>
              </w:rPr>
              <w:t>Заброска</w:t>
            </w:r>
          </w:p>
        </w:tc>
        <w:tc>
          <w:tcPr>
            <w:tcW w:w="716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96B0C" w:rsidRPr="004C6FDF" w:rsidRDefault="00B96B0C" w:rsidP="00DE2C4A">
            <w:pPr>
              <w:tabs>
                <w:tab w:val="left" w:pos="670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6FDF">
              <w:rPr>
                <w:color w:val="000000"/>
                <w:sz w:val="24"/>
                <w:szCs w:val="24"/>
                <w:lang w:eastAsia="ru-RU"/>
              </w:rPr>
              <w:t>08.00 - 17.00 Работа в пещерах. Перемещение по навеске в пещере</w:t>
            </w:r>
          </w:p>
        </w:tc>
        <w:tc>
          <w:tcPr>
            <w:tcW w:w="717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96B0C" w:rsidRPr="004C6FDF" w:rsidRDefault="00B96B0C" w:rsidP="00DE2C4A">
            <w:pPr>
              <w:tabs>
                <w:tab w:val="left" w:pos="670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6FDF">
              <w:rPr>
                <w:color w:val="000000"/>
                <w:sz w:val="24"/>
                <w:szCs w:val="24"/>
                <w:lang w:eastAsia="ru-RU"/>
              </w:rPr>
              <w:t>08.00 - 17.00 Работа в пещерах. Организация навески по имеющимся креплениям в пещере</w:t>
            </w:r>
          </w:p>
        </w:tc>
        <w:tc>
          <w:tcPr>
            <w:tcW w:w="717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96B0C" w:rsidRPr="004C6FDF" w:rsidRDefault="00B96B0C" w:rsidP="00DE2C4A">
            <w:pPr>
              <w:tabs>
                <w:tab w:val="left" w:pos="670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6FDF">
              <w:rPr>
                <w:color w:val="000000"/>
                <w:sz w:val="24"/>
                <w:szCs w:val="24"/>
                <w:lang w:eastAsia="ru-RU"/>
              </w:rPr>
              <w:t>08.00 - 17.00 Работа в пещерах. Организация навески по своим креплениям, забитым вручную в пещере</w:t>
            </w:r>
          </w:p>
        </w:tc>
        <w:tc>
          <w:tcPr>
            <w:tcW w:w="717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96B0C" w:rsidRPr="004C6FDF" w:rsidRDefault="00B96B0C" w:rsidP="00DE2C4A">
            <w:pPr>
              <w:tabs>
                <w:tab w:val="left" w:pos="670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6FDF">
              <w:rPr>
                <w:color w:val="000000"/>
                <w:sz w:val="24"/>
                <w:szCs w:val="24"/>
                <w:lang w:eastAsia="ru-RU"/>
              </w:rPr>
              <w:t>08.00 - 17.00 Работа в пещерах. Организация навески по своим креплениям, забитым с помощью перфоратора в пещере</w:t>
            </w:r>
          </w:p>
        </w:tc>
        <w:tc>
          <w:tcPr>
            <w:tcW w:w="718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96B0C" w:rsidRPr="004C6FDF" w:rsidRDefault="00B96B0C" w:rsidP="00DE2C4A">
            <w:pPr>
              <w:tabs>
                <w:tab w:val="left" w:pos="670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6FDF">
              <w:rPr>
                <w:color w:val="000000"/>
                <w:sz w:val="24"/>
                <w:szCs w:val="24"/>
                <w:lang w:eastAsia="ru-RU"/>
              </w:rPr>
              <w:t>08.00 - 17.00 Разбор полётов, снаряжения.</w:t>
            </w:r>
          </w:p>
        </w:tc>
        <w:tc>
          <w:tcPr>
            <w:tcW w:w="7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96B0C" w:rsidRPr="004C6FDF" w:rsidRDefault="00B96B0C" w:rsidP="00DE2C4A">
            <w:pPr>
              <w:tabs>
                <w:tab w:val="left" w:pos="670"/>
              </w:tabs>
              <w:jc w:val="center"/>
              <w:rPr>
                <w:b/>
                <w:bCs/>
                <w:color w:val="000000"/>
                <w:sz w:val="22"/>
                <w:lang w:eastAsia="ru-RU"/>
              </w:rPr>
            </w:pPr>
            <w:r w:rsidRPr="004C6FDF">
              <w:rPr>
                <w:b/>
                <w:bCs/>
                <w:color w:val="000000"/>
                <w:sz w:val="22"/>
                <w:lang w:eastAsia="ru-RU"/>
              </w:rPr>
              <w:t>СБРОСКА</w:t>
            </w:r>
          </w:p>
        </w:tc>
      </w:tr>
      <w:tr w:rsidR="00B96B0C" w:rsidRPr="005A3603" w:rsidTr="00DE2C4A">
        <w:trPr>
          <w:trHeight w:val="912"/>
        </w:trPr>
        <w:tc>
          <w:tcPr>
            <w:tcW w:w="6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B0C" w:rsidRPr="004C6FDF" w:rsidRDefault="00B96B0C" w:rsidP="00DE2C4A">
            <w:pPr>
              <w:tabs>
                <w:tab w:val="left" w:pos="670"/>
              </w:tabs>
              <w:jc w:val="left"/>
              <w:rPr>
                <w:rFonts w:ascii="Calibri" w:hAnsi="Calibri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1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96B0C" w:rsidRPr="004C6FDF" w:rsidRDefault="00B96B0C" w:rsidP="00DE2C4A">
            <w:pPr>
              <w:tabs>
                <w:tab w:val="left" w:pos="670"/>
              </w:tabs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</w:p>
        </w:tc>
        <w:tc>
          <w:tcPr>
            <w:tcW w:w="7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96B0C" w:rsidRPr="004C6FDF" w:rsidRDefault="00B96B0C" w:rsidP="00DE2C4A">
            <w:pPr>
              <w:tabs>
                <w:tab w:val="left" w:pos="670"/>
              </w:tabs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</w:p>
        </w:tc>
        <w:tc>
          <w:tcPr>
            <w:tcW w:w="7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96B0C" w:rsidRPr="004C6FDF" w:rsidRDefault="00B96B0C" w:rsidP="00DE2C4A">
            <w:pPr>
              <w:tabs>
                <w:tab w:val="left" w:pos="670"/>
              </w:tabs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</w:p>
        </w:tc>
        <w:tc>
          <w:tcPr>
            <w:tcW w:w="7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96B0C" w:rsidRPr="004C6FDF" w:rsidRDefault="00B96B0C" w:rsidP="00DE2C4A">
            <w:pPr>
              <w:tabs>
                <w:tab w:val="left" w:pos="670"/>
              </w:tabs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</w:p>
        </w:tc>
        <w:tc>
          <w:tcPr>
            <w:tcW w:w="7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96B0C" w:rsidRPr="004C6FDF" w:rsidRDefault="00B96B0C" w:rsidP="00DE2C4A">
            <w:pPr>
              <w:tabs>
                <w:tab w:val="left" w:pos="670"/>
              </w:tabs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</w:p>
        </w:tc>
        <w:tc>
          <w:tcPr>
            <w:tcW w:w="7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96B0C" w:rsidRPr="004C6FDF" w:rsidRDefault="00B96B0C" w:rsidP="00DE2C4A">
            <w:pPr>
              <w:tabs>
                <w:tab w:val="left" w:pos="670"/>
              </w:tabs>
              <w:jc w:val="left"/>
              <w:rPr>
                <w:rFonts w:ascii="Calibri" w:hAnsi="Calibri"/>
                <w:b/>
                <w:bCs/>
                <w:color w:val="000000"/>
                <w:sz w:val="22"/>
                <w:lang w:eastAsia="ru-RU"/>
              </w:rPr>
            </w:pPr>
          </w:p>
        </w:tc>
      </w:tr>
      <w:tr w:rsidR="00B96B0C" w:rsidRPr="005A3603" w:rsidTr="00DE2C4A">
        <w:trPr>
          <w:trHeight w:val="420"/>
        </w:trPr>
        <w:tc>
          <w:tcPr>
            <w:tcW w:w="428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B0C" w:rsidRPr="004C6FDF" w:rsidRDefault="00B96B0C" w:rsidP="00DE2C4A">
            <w:pPr>
              <w:tabs>
                <w:tab w:val="left" w:pos="670"/>
              </w:tabs>
              <w:jc w:val="center"/>
              <w:rPr>
                <w:rFonts w:ascii="Calibri" w:hAnsi="Calibri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4C6FDF">
              <w:rPr>
                <w:rFonts w:ascii="Calibri" w:hAnsi="Calibri"/>
                <w:b/>
                <w:bCs/>
                <w:color w:val="000000"/>
                <w:sz w:val="32"/>
                <w:szCs w:val="32"/>
                <w:lang w:eastAsia="ru-RU"/>
              </w:rPr>
              <w:t>18.00 - 19.00 УЖИН</w:t>
            </w:r>
          </w:p>
        </w:tc>
        <w:tc>
          <w:tcPr>
            <w:tcW w:w="7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96B0C" w:rsidRPr="004C6FDF" w:rsidRDefault="00B96B0C" w:rsidP="00DE2C4A">
            <w:pPr>
              <w:tabs>
                <w:tab w:val="left" w:pos="670"/>
              </w:tabs>
              <w:jc w:val="left"/>
              <w:rPr>
                <w:rFonts w:ascii="Calibri" w:hAnsi="Calibri"/>
                <w:b/>
                <w:bCs/>
                <w:color w:val="000000"/>
                <w:sz w:val="22"/>
                <w:lang w:eastAsia="ru-RU"/>
              </w:rPr>
            </w:pPr>
          </w:p>
        </w:tc>
      </w:tr>
      <w:tr w:rsidR="00B96B0C" w:rsidRPr="005A3603" w:rsidTr="00DE2C4A">
        <w:trPr>
          <w:trHeight w:val="2292"/>
        </w:trPr>
        <w:tc>
          <w:tcPr>
            <w:tcW w:w="6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0C" w:rsidRPr="004C6FDF" w:rsidRDefault="00B96B0C" w:rsidP="00DE2C4A">
            <w:pPr>
              <w:tabs>
                <w:tab w:val="left" w:pos="670"/>
              </w:tabs>
              <w:jc w:val="center"/>
              <w:rPr>
                <w:color w:val="000000"/>
                <w:sz w:val="24"/>
                <w:szCs w:val="24"/>
                <w:u w:val="single"/>
                <w:lang w:eastAsia="ru-RU"/>
              </w:rPr>
            </w:pPr>
            <w:r w:rsidRPr="004C6FDF">
              <w:rPr>
                <w:color w:val="000000"/>
                <w:sz w:val="24"/>
                <w:szCs w:val="24"/>
                <w:u w:val="single"/>
                <w:lang w:eastAsia="ru-RU"/>
              </w:rPr>
              <w:t xml:space="preserve">19.00-21.00 Ознакомительная лекция </w:t>
            </w:r>
            <w:r w:rsidRPr="004C6FDF">
              <w:rPr>
                <w:color w:val="000000"/>
                <w:sz w:val="24"/>
                <w:szCs w:val="24"/>
                <w:lang w:eastAsia="ru-RU"/>
              </w:rPr>
              <w:t>Теория:  Узлы в технике SRT. Индивидуальный комплект. СТО.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96B0C" w:rsidRPr="004C6FDF" w:rsidRDefault="00B96B0C" w:rsidP="00DE2C4A">
            <w:pPr>
              <w:tabs>
                <w:tab w:val="left" w:pos="670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6FDF">
              <w:rPr>
                <w:color w:val="000000"/>
                <w:sz w:val="24"/>
                <w:szCs w:val="24"/>
                <w:lang w:eastAsia="ru-RU"/>
              </w:rPr>
              <w:t>19.00-21.00                     Теория: Подготовка снаряжения для навески SRT. Правила организации навески SRT. Организация навески по имеющимся точечным опорам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96B0C" w:rsidRPr="004C6FDF" w:rsidRDefault="00B96B0C" w:rsidP="00DE2C4A">
            <w:pPr>
              <w:tabs>
                <w:tab w:val="left" w:pos="670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6FDF">
              <w:rPr>
                <w:color w:val="000000"/>
                <w:sz w:val="24"/>
                <w:szCs w:val="24"/>
                <w:lang w:eastAsia="ru-RU"/>
              </w:rPr>
              <w:t>19.00-21.00                     Теория: Способы крепления основной веревки к рельефу. ОТК. ПТК. Технология крепления ИТО к стене.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96B0C" w:rsidRPr="004C6FDF" w:rsidRDefault="00B96B0C" w:rsidP="00DE2C4A">
            <w:pPr>
              <w:tabs>
                <w:tab w:val="left" w:pos="670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6FDF">
              <w:rPr>
                <w:color w:val="000000"/>
                <w:sz w:val="24"/>
                <w:szCs w:val="24"/>
                <w:lang w:eastAsia="ru-RU"/>
              </w:rPr>
              <w:t>19.00-21.00                     Теория: Основные элементы навески SRT. Типовые ошибки (по сборнику нарушений)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96B0C" w:rsidRPr="004C6FDF" w:rsidRDefault="00B96B0C" w:rsidP="00DE2C4A">
            <w:pPr>
              <w:tabs>
                <w:tab w:val="left" w:pos="670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6FDF">
              <w:rPr>
                <w:color w:val="000000"/>
                <w:sz w:val="24"/>
                <w:szCs w:val="24"/>
                <w:lang w:eastAsia="ru-RU"/>
              </w:rPr>
              <w:t>19.00-21.00                     Теория: Навесочное снаряжение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96B0C" w:rsidRPr="004C6FDF" w:rsidRDefault="00B96B0C" w:rsidP="00DE2C4A">
            <w:pPr>
              <w:tabs>
                <w:tab w:val="left" w:pos="670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6FDF">
              <w:rPr>
                <w:color w:val="000000"/>
                <w:sz w:val="24"/>
                <w:szCs w:val="24"/>
                <w:lang w:eastAsia="ru-RU"/>
              </w:rPr>
              <w:t>18.00-21.00                     Праздничный ужин</w:t>
            </w:r>
          </w:p>
        </w:tc>
        <w:tc>
          <w:tcPr>
            <w:tcW w:w="7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96B0C" w:rsidRPr="004C6FDF" w:rsidRDefault="00B96B0C" w:rsidP="00DE2C4A">
            <w:pPr>
              <w:tabs>
                <w:tab w:val="left" w:pos="670"/>
              </w:tabs>
              <w:jc w:val="left"/>
              <w:rPr>
                <w:rFonts w:ascii="Calibri" w:hAnsi="Calibri"/>
                <w:b/>
                <w:bCs/>
                <w:color w:val="000000"/>
                <w:sz w:val="22"/>
                <w:lang w:eastAsia="ru-RU"/>
              </w:rPr>
            </w:pPr>
          </w:p>
        </w:tc>
      </w:tr>
    </w:tbl>
    <w:p w:rsidR="00B96B0C" w:rsidRDefault="00B96B0C">
      <w:pPr>
        <w:spacing w:after="200" w:line="276" w:lineRule="auto"/>
        <w:jc w:val="left"/>
      </w:pPr>
    </w:p>
    <w:p w:rsidR="00B96B0C" w:rsidRDefault="00B96B0C">
      <w:pPr>
        <w:spacing w:after="200" w:line="276" w:lineRule="auto"/>
        <w:jc w:val="left"/>
        <w:rPr>
          <w:b/>
          <w:bCs/>
          <w:szCs w:val="28"/>
          <w:u w:val="single"/>
        </w:rPr>
      </w:pPr>
      <w:r>
        <w:br w:type="page"/>
      </w:r>
    </w:p>
    <w:p w:rsidR="00B96B0C" w:rsidRDefault="00B96B0C" w:rsidP="00955CD6">
      <w:pPr>
        <w:pStyle w:val="Heading1"/>
      </w:pPr>
      <w:bookmarkStart w:id="14" w:name="_Toc441769909"/>
      <w:r>
        <w:t>Необходимое снаряжение</w:t>
      </w:r>
      <w:bookmarkEnd w:id="14"/>
    </w:p>
    <w:p w:rsidR="00B96B0C" w:rsidRDefault="00B96B0C" w:rsidP="003C0C8A"/>
    <w:p w:rsidR="00B96B0C" w:rsidRPr="003C0C8A" w:rsidRDefault="00B96B0C" w:rsidP="003C0C8A">
      <w:pPr>
        <w:rPr>
          <w:b/>
        </w:rPr>
      </w:pPr>
      <w:r w:rsidRPr="003C0C8A">
        <w:rPr>
          <w:b/>
        </w:rPr>
        <w:t>Для 1 инструктора</w:t>
      </w:r>
      <w:r>
        <w:rPr>
          <w:b/>
        </w:rPr>
        <w:t>:</w:t>
      </w:r>
    </w:p>
    <w:p w:rsidR="00B96B0C" w:rsidRDefault="00B96B0C" w:rsidP="003C0C8A">
      <w:pPr>
        <w:pStyle w:val="ListParagraph"/>
        <w:numPr>
          <w:ilvl w:val="0"/>
          <w:numId w:val="5"/>
        </w:numPr>
        <w:tabs>
          <w:tab w:val="left" w:pos="426"/>
        </w:tabs>
        <w:ind w:left="0" w:firstLine="0"/>
      </w:pPr>
      <w:r>
        <w:t>Веревка 200 м.;</w:t>
      </w:r>
    </w:p>
    <w:p w:rsidR="00B96B0C" w:rsidRDefault="00B96B0C" w:rsidP="003C0C8A">
      <w:pPr>
        <w:pStyle w:val="ListParagraph"/>
        <w:numPr>
          <w:ilvl w:val="0"/>
          <w:numId w:val="5"/>
        </w:numPr>
        <w:tabs>
          <w:tab w:val="left" w:pos="426"/>
        </w:tabs>
        <w:ind w:left="0" w:firstLine="0"/>
      </w:pPr>
      <w:r>
        <w:t>ИТО 55 шт. (</w:t>
      </w:r>
      <w:r>
        <w:rPr>
          <w:szCs w:val="28"/>
          <w:lang w:val="en-US"/>
        </w:rPr>
        <w:t>MULTI</w:t>
      </w:r>
      <w:r w:rsidRPr="00D60672">
        <w:rPr>
          <w:szCs w:val="28"/>
        </w:rPr>
        <w:t>-</w:t>
      </w:r>
      <w:r>
        <w:rPr>
          <w:szCs w:val="28"/>
          <w:lang w:val="en-US"/>
        </w:rPr>
        <w:t>MONTI</w:t>
      </w:r>
      <w:r>
        <w:rPr>
          <w:lang w:val="en-US"/>
        </w:rPr>
        <w:t>)</w:t>
      </w:r>
      <w:r>
        <w:t>;</w:t>
      </w:r>
    </w:p>
    <w:p w:rsidR="00B96B0C" w:rsidRDefault="00B96B0C" w:rsidP="003C0C8A">
      <w:pPr>
        <w:pStyle w:val="ListParagraph"/>
        <w:numPr>
          <w:ilvl w:val="0"/>
          <w:numId w:val="5"/>
        </w:numPr>
        <w:tabs>
          <w:tab w:val="left" w:pos="426"/>
        </w:tabs>
        <w:ind w:left="0" w:firstLine="0"/>
      </w:pPr>
      <w:r>
        <w:t>Проушины 55 шт.;</w:t>
      </w:r>
    </w:p>
    <w:p w:rsidR="00B96B0C" w:rsidRDefault="00B96B0C" w:rsidP="003C0C8A">
      <w:pPr>
        <w:pStyle w:val="ListParagraph"/>
        <w:numPr>
          <w:ilvl w:val="0"/>
          <w:numId w:val="5"/>
        </w:numPr>
        <w:tabs>
          <w:tab w:val="left" w:pos="426"/>
        </w:tabs>
        <w:ind w:left="0" w:firstLine="0"/>
      </w:pPr>
      <w:r>
        <w:t>Перфоратор + 2 батареи к нему;</w:t>
      </w:r>
    </w:p>
    <w:p w:rsidR="00B96B0C" w:rsidRDefault="00B96B0C" w:rsidP="003C0C8A">
      <w:pPr>
        <w:pStyle w:val="ListParagraph"/>
        <w:numPr>
          <w:ilvl w:val="0"/>
          <w:numId w:val="5"/>
        </w:numPr>
        <w:tabs>
          <w:tab w:val="left" w:pos="426"/>
        </w:tabs>
        <w:ind w:left="0" w:firstLine="0"/>
      </w:pPr>
      <w:r>
        <w:t xml:space="preserve">Бур </w:t>
      </w:r>
      <w:r>
        <w:rPr>
          <w:lang w:val="en-US"/>
        </w:rPr>
        <w:t>D</w:t>
      </w:r>
      <w:r w:rsidRPr="00A8191F">
        <w:t xml:space="preserve">6 </w:t>
      </w:r>
      <w:r>
        <w:t>мм., 2 шт.;</w:t>
      </w:r>
    </w:p>
    <w:p w:rsidR="00B96B0C" w:rsidRDefault="00B96B0C" w:rsidP="003C0C8A">
      <w:pPr>
        <w:pStyle w:val="ListParagraph"/>
        <w:numPr>
          <w:ilvl w:val="0"/>
          <w:numId w:val="5"/>
        </w:numPr>
        <w:tabs>
          <w:tab w:val="left" w:pos="426"/>
        </w:tabs>
        <w:ind w:left="0" w:firstLine="0"/>
      </w:pPr>
      <w:r>
        <w:t>Молоток 1 шт.,</w:t>
      </w:r>
    </w:p>
    <w:p w:rsidR="00B96B0C" w:rsidRDefault="00B96B0C" w:rsidP="003C0C8A">
      <w:pPr>
        <w:pStyle w:val="ListParagraph"/>
        <w:numPr>
          <w:ilvl w:val="0"/>
          <w:numId w:val="5"/>
        </w:numPr>
        <w:tabs>
          <w:tab w:val="left" w:pos="426"/>
        </w:tabs>
        <w:ind w:left="0" w:firstLine="0"/>
      </w:pPr>
      <w:r>
        <w:t>Транспортный мешок с трансрепом 1-2 шт.,</w:t>
      </w:r>
    </w:p>
    <w:p w:rsidR="00B96B0C" w:rsidRDefault="00B96B0C" w:rsidP="003C0C8A">
      <w:pPr>
        <w:pStyle w:val="ListParagraph"/>
        <w:numPr>
          <w:ilvl w:val="0"/>
          <w:numId w:val="5"/>
        </w:numPr>
        <w:tabs>
          <w:tab w:val="left" w:pos="426"/>
        </w:tabs>
        <w:ind w:left="0" w:firstLine="0"/>
      </w:pPr>
      <w:r>
        <w:t>Карабины 60 шт.;</w:t>
      </w:r>
    </w:p>
    <w:p w:rsidR="00B96B0C" w:rsidRDefault="00B96B0C" w:rsidP="003C0C8A">
      <w:pPr>
        <w:pStyle w:val="ListParagraph"/>
        <w:numPr>
          <w:ilvl w:val="0"/>
          <w:numId w:val="5"/>
        </w:numPr>
        <w:tabs>
          <w:tab w:val="left" w:pos="426"/>
        </w:tabs>
        <w:ind w:left="0" w:firstLine="0"/>
      </w:pPr>
      <w:r>
        <w:t xml:space="preserve">Локальные петли </w:t>
      </w:r>
      <w:r>
        <w:rPr>
          <w:lang w:val="en-US"/>
        </w:rPr>
        <w:t xml:space="preserve">(Dyneema) 10 </w:t>
      </w:r>
      <w:r>
        <w:t>м.;</w:t>
      </w:r>
    </w:p>
    <w:p w:rsidR="00B96B0C" w:rsidRDefault="00B96B0C" w:rsidP="003C0C8A">
      <w:pPr>
        <w:pStyle w:val="ListParagraph"/>
        <w:numPr>
          <w:ilvl w:val="0"/>
          <w:numId w:val="5"/>
        </w:numPr>
        <w:tabs>
          <w:tab w:val="left" w:pos="426"/>
        </w:tabs>
        <w:ind w:left="0" w:firstLine="0"/>
      </w:pPr>
      <w:r>
        <w:t>Клич 13-14, 1 шт.;</w:t>
      </w:r>
    </w:p>
    <w:p w:rsidR="00B96B0C" w:rsidRPr="003C0C8A" w:rsidRDefault="00B96B0C" w:rsidP="003C0C8A">
      <w:pPr>
        <w:pStyle w:val="ListParagraph"/>
        <w:numPr>
          <w:ilvl w:val="0"/>
          <w:numId w:val="5"/>
        </w:numPr>
        <w:tabs>
          <w:tab w:val="left" w:pos="426"/>
        </w:tabs>
        <w:ind w:left="0" w:firstLine="0"/>
      </w:pPr>
      <w:r>
        <w:t>Клизма 1 шт.</w:t>
      </w:r>
    </w:p>
    <w:p w:rsidR="00B96B0C" w:rsidRDefault="00B96B0C" w:rsidP="003C0C8A">
      <w:pPr>
        <w:tabs>
          <w:tab w:val="left" w:pos="426"/>
        </w:tabs>
        <w:rPr>
          <w:lang w:val="en-US"/>
        </w:rPr>
      </w:pPr>
    </w:p>
    <w:p w:rsidR="00B96B0C" w:rsidRDefault="00B96B0C" w:rsidP="003C0C8A">
      <w:pPr>
        <w:tabs>
          <w:tab w:val="left" w:pos="426"/>
        </w:tabs>
        <w:rPr>
          <w:b/>
        </w:rPr>
      </w:pPr>
      <w:r w:rsidRPr="003C0C8A">
        <w:rPr>
          <w:b/>
        </w:rPr>
        <w:t>Для 1 участника:</w:t>
      </w:r>
    </w:p>
    <w:p w:rsidR="00B96B0C" w:rsidRDefault="00B96B0C" w:rsidP="003C0C8A">
      <w:pPr>
        <w:pStyle w:val="ListParagraph"/>
        <w:numPr>
          <w:ilvl w:val="0"/>
          <w:numId w:val="6"/>
        </w:numPr>
        <w:tabs>
          <w:tab w:val="left" w:pos="426"/>
        </w:tabs>
        <w:ind w:left="0" w:firstLine="0"/>
      </w:pPr>
      <w:r>
        <w:rPr>
          <w:lang w:val="en-US"/>
        </w:rPr>
        <w:t>SPIT</w:t>
      </w:r>
      <w:r>
        <w:t>ы - 10 шт.;</w:t>
      </w:r>
    </w:p>
    <w:p w:rsidR="00B96B0C" w:rsidRPr="004C4A86" w:rsidRDefault="00B96B0C" w:rsidP="003C0C8A">
      <w:pPr>
        <w:pStyle w:val="ListParagraph"/>
        <w:numPr>
          <w:ilvl w:val="0"/>
          <w:numId w:val="6"/>
        </w:numPr>
        <w:tabs>
          <w:tab w:val="left" w:pos="426"/>
        </w:tabs>
        <w:ind w:left="0" w:firstLine="0"/>
      </w:pPr>
      <w:r w:rsidRPr="004C4A86">
        <w:t>ИТО</w:t>
      </w:r>
      <w:r w:rsidRPr="004C4A86">
        <w:rPr>
          <w:szCs w:val="28"/>
          <w:lang w:val="en-US"/>
        </w:rPr>
        <w:t xml:space="preserve"> MULTI</w:t>
      </w:r>
      <w:r w:rsidRPr="004C4A86">
        <w:rPr>
          <w:szCs w:val="28"/>
        </w:rPr>
        <w:t>-</w:t>
      </w:r>
      <w:r w:rsidRPr="004C4A86">
        <w:rPr>
          <w:szCs w:val="28"/>
          <w:lang w:val="en-US"/>
        </w:rPr>
        <w:t>MONTI</w:t>
      </w:r>
      <w:r w:rsidRPr="004C4A86">
        <w:rPr>
          <w:szCs w:val="28"/>
        </w:rPr>
        <w:t xml:space="preserve"> – 30 шт.</w:t>
      </w:r>
    </w:p>
    <w:p w:rsidR="00B96B0C" w:rsidRPr="004C4A86" w:rsidRDefault="00B96B0C" w:rsidP="003C0C8A">
      <w:pPr>
        <w:pStyle w:val="ListParagraph"/>
        <w:numPr>
          <w:ilvl w:val="0"/>
          <w:numId w:val="6"/>
        </w:numPr>
        <w:tabs>
          <w:tab w:val="left" w:pos="426"/>
        </w:tabs>
        <w:ind w:left="0" w:firstLine="0"/>
      </w:pPr>
      <w:r w:rsidRPr="004C4A86">
        <w:t>Карабины – 40 шт.</w:t>
      </w:r>
    </w:p>
    <w:p w:rsidR="00B96B0C" w:rsidRDefault="00B96B0C" w:rsidP="003C0C8A"/>
    <w:p w:rsidR="00B96B0C" w:rsidRDefault="00B96B0C" w:rsidP="00955CD6">
      <w:pPr>
        <w:pStyle w:val="Heading1"/>
      </w:pPr>
      <w:bookmarkStart w:id="15" w:name="_Toc441769910"/>
      <w:r>
        <w:t>Материально-техническое обеспечение</w:t>
      </w:r>
      <w:bookmarkEnd w:id="15"/>
    </w:p>
    <w:p w:rsidR="00B96B0C" w:rsidRDefault="00B96B0C" w:rsidP="006A39A3"/>
    <w:p w:rsidR="00B96B0C" w:rsidRDefault="00B96B0C" w:rsidP="006A39A3">
      <w:r>
        <w:t>Большие лекционные палатки на 30 человек – 2 шт.;</w:t>
      </w:r>
    </w:p>
    <w:p w:rsidR="00B96B0C" w:rsidRDefault="00B96B0C" w:rsidP="006A39A3">
      <w:r>
        <w:t>Компьютеры – 2 шт.</w:t>
      </w:r>
    </w:p>
    <w:p w:rsidR="00B96B0C" w:rsidRDefault="00B96B0C" w:rsidP="006A39A3">
      <w:r>
        <w:t>Принтер – 1шт.</w:t>
      </w:r>
    </w:p>
    <w:p w:rsidR="00B96B0C" w:rsidRDefault="00B96B0C" w:rsidP="006A39A3">
      <w:r>
        <w:t>Проектор – 1 шт.</w:t>
      </w:r>
    </w:p>
    <w:p w:rsidR="00B96B0C" w:rsidRDefault="00B96B0C" w:rsidP="006A39A3">
      <w:r>
        <w:t>Экран для проектора – 1 шт.</w:t>
      </w:r>
    </w:p>
    <w:p w:rsidR="00B96B0C" w:rsidRDefault="00B96B0C" w:rsidP="006A39A3">
      <w:r>
        <w:t>Доска лекционная – 1 шт.</w:t>
      </w:r>
    </w:p>
    <w:p w:rsidR="00B96B0C" w:rsidRDefault="00B96B0C" w:rsidP="006A39A3">
      <w:r>
        <w:t>Фломастеры для доски – 4 шт.</w:t>
      </w:r>
    </w:p>
    <w:p w:rsidR="00B96B0C" w:rsidRDefault="00B96B0C" w:rsidP="006A39A3">
      <w:r>
        <w:t>Упаковка бумаги – 500 листов – 1 шт.</w:t>
      </w:r>
    </w:p>
    <w:p w:rsidR="00B96B0C" w:rsidRDefault="00B96B0C" w:rsidP="006A39A3">
      <w:r>
        <w:t>Канцелярские принадлежности.</w:t>
      </w:r>
    </w:p>
    <w:p w:rsidR="00B96B0C" w:rsidRDefault="00B96B0C" w:rsidP="006A39A3">
      <w:r>
        <w:t>Столы – 2 шт. на 30 чел.</w:t>
      </w:r>
    </w:p>
    <w:p w:rsidR="00B96B0C" w:rsidRDefault="00B96B0C" w:rsidP="006A39A3">
      <w:r>
        <w:t>Скамейки – 4 шт.</w:t>
      </w:r>
    </w:p>
    <w:p w:rsidR="00B96B0C" w:rsidRDefault="00B96B0C" w:rsidP="006A39A3">
      <w:r>
        <w:t>Генератор 2 кВ – 1 шт.</w:t>
      </w:r>
    </w:p>
    <w:p w:rsidR="00B96B0C" w:rsidRDefault="00B96B0C" w:rsidP="006A39A3">
      <w:r>
        <w:t>Удлиннители.</w:t>
      </w:r>
    </w:p>
    <w:p w:rsidR="00B96B0C" w:rsidRDefault="00B96B0C" w:rsidP="006A39A3">
      <w:r>
        <w:t>Электрическое оборудование.</w:t>
      </w:r>
    </w:p>
    <w:p w:rsidR="00B96B0C" w:rsidRDefault="00B96B0C" w:rsidP="006A39A3">
      <w:r>
        <w:t>Кухонное оборудование.</w:t>
      </w:r>
    </w:p>
    <w:p w:rsidR="00B96B0C" w:rsidRPr="006A39A3" w:rsidRDefault="00B96B0C" w:rsidP="006A39A3"/>
    <w:p w:rsidR="00B96B0C" w:rsidRDefault="00B96B0C" w:rsidP="00955CD6">
      <w:pPr>
        <w:pStyle w:val="Heading1"/>
      </w:pPr>
      <w:bookmarkStart w:id="16" w:name="_Toc441769911"/>
      <w:r w:rsidRPr="00955CD6">
        <w:t>Задействованные пещеры</w:t>
      </w:r>
      <w:bookmarkEnd w:id="16"/>
    </w:p>
    <w:p w:rsidR="00B96B0C" w:rsidRPr="003A2753" w:rsidRDefault="00B96B0C" w:rsidP="003A2753"/>
    <w:p w:rsidR="00B96B0C" w:rsidRDefault="00B96B0C" w:rsidP="003A2753">
      <w:pPr>
        <w:rPr>
          <w:b/>
          <w:sz w:val="40"/>
          <w:szCs w:val="40"/>
        </w:rPr>
        <w:sectPr w:rsidR="00B96B0C" w:rsidSect="002A2416">
          <w:pgSz w:w="11906" w:h="16838"/>
          <w:pgMar w:top="709" w:right="850" w:bottom="567" w:left="1701" w:header="426" w:footer="708" w:gutter="0"/>
          <w:cols w:space="708"/>
          <w:titlePg/>
          <w:docGrid w:linePitch="360"/>
        </w:sectPr>
      </w:pPr>
    </w:p>
    <w:p w:rsidR="00B96B0C" w:rsidRPr="002E4F2F" w:rsidRDefault="00B96B0C" w:rsidP="003A2753">
      <w:pPr>
        <w:rPr>
          <w:b/>
          <w:sz w:val="30"/>
          <w:szCs w:val="30"/>
        </w:rPr>
      </w:pPr>
      <w:r w:rsidRPr="002E4F2F">
        <w:rPr>
          <w:b/>
          <w:sz w:val="30"/>
          <w:szCs w:val="30"/>
        </w:rPr>
        <w:t>«Ручейная»</w:t>
      </w:r>
    </w:p>
    <w:p w:rsidR="00B96B0C" w:rsidRPr="002E4F2F" w:rsidRDefault="00B96B0C" w:rsidP="003A2753">
      <w:pPr>
        <w:rPr>
          <w:sz w:val="30"/>
          <w:szCs w:val="30"/>
        </w:rPr>
      </w:pPr>
      <w:r w:rsidRPr="002E4F2F">
        <w:rPr>
          <w:sz w:val="30"/>
          <w:szCs w:val="30"/>
        </w:rPr>
        <w:t>С 43</w:t>
      </w:r>
      <w:r w:rsidRPr="002E4F2F">
        <w:rPr>
          <w:rFonts w:ascii="MS Mincho" w:eastAsia="MS Mincho" w:hAnsi="MS Mincho" w:cs="MS Mincho" w:hint="eastAsia"/>
          <w:sz w:val="30"/>
          <w:szCs w:val="30"/>
        </w:rPr>
        <w:t>⁰</w:t>
      </w:r>
      <w:r w:rsidRPr="002E4F2F">
        <w:rPr>
          <w:sz w:val="30"/>
          <w:szCs w:val="30"/>
        </w:rPr>
        <w:t>39.943ʹ</w:t>
      </w:r>
    </w:p>
    <w:p w:rsidR="00B96B0C" w:rsidRPr="002E4F2F" w:rsidRDefault="00B96B0C" w:rsidP="003A2753">
      <w:pPr>
        <w:rPr>
          <w:sz w:val="30"/>
          <w:szCs w:val="30"/>
        </w:rPr>
      </w:pPr>
      <w:r w:rsidRPr="002E4F2F">
        <w:rPr>
          <w:sz w:val="30"/>
          <w:szCs w:val="30"/>
        </w:rPr>
        <w:t>В 039</w:t>
      </w:r>
      <w:r w:rsidRPr="002E4F2F">
        <w:rPr>
          <w:rFonts w:ascii="MS Mincho" w:eastAsia="MS Mincho" w:hAnsi="MS Mincho" w:cs="MS Mincho" w:hint="eastAsia"/>
          <w:sz w:val="30"/>
          <w:szCs w:val="30"/>
        </w:rPr>
        <w:t>⁰</w:t>
      </w:r>
      <w:r w:rsidRPr="002E4F2F">
        <w:rPr>
          <w:sz w:val="30"/>
          <w:szCs w:val="30"/>
        </w:rPr>
        <w:t>53.199ʹ</w:t>
      </w:r>
    </w:p>
    <w:p w:rsidR="00B96B0C" w:rsidRPr="002E4F2F" w:rsidRDefault="00B96B0C" w:rsidP="003A2753">
      <w:pPr>
        <w:rPr>
          <w:sz w:val="30"/>
          <w:szCs w:val="30"/>
        </w:rPr>
      </w:pPr>
    </w:p>
    <w:p w:rsidR="00B96B0C" w:rsidRPr="002E4F2F" w:rsidRDefault="00B96B0C" w:rsidP="003A2753">
      <w:pPr>
        <w:rPr>
          <w:sz w:val="30"/>
          <w:szCs w:val="30"/>
        </w:rPr>
      </w:pPr>
    </w:p>
    <w:p w:rsidR="00B96B0C" w:rsidRPr="002E4F2F" w:rsidRDefault="00B96B0C" w:rsidP="003A2753">
      <w:pPr>
        <w:rPr>
          <w:b/>
          <w:sz w:val="30"/>
          <w:szCs w:val="30"/>
        </w:rPr>
      </w:pPr>
      <w:r w:rsidRPr="002E4F2F">
        <w:rPr>
          <w:b/>
          <w:sz w:val="30"/>
          <w:szCs w:val="30"/>
        </w:rPr>
        <w:t>«Заблудших»</w:t>
      </w:r>
    </w:p>
    <w:p w:rsidR="00B96B0C" w:rsidRPr="002E4F2F" w:rsidRDefault="00B96B0C" w:rsidP="003A2753">
      <w:pPr>
        <w:rPr>
          <w:sz w:val="30"/>
          <w:szCs w:val="30"/>
        </w:rPr>
      </w:pPr>
      <w:r w:rsidRPr="002E4F2F">
        <w:rPr>
          <w:sz w:val="30"/>
          <w:szCs w:val="30"/>
        </w:rPr>
        <w:t>С 43</w:t>
      </w:r>
      <w:r w:rsidRPr="002E4F2F">
        <w:rPr>
          <w:rFonts w:ascii="MS Mincho" w:eastAsia="MS Mincho" w:hAnsi="MS Mincho" w:cs="MS Mincho" w:hint="eastAsia"/>
          <w:sz w:val="30"/>
          <w:szCs w:val="30"/>
        </w:rPr>
        <w:t>⁰</w:t>
      </w:r>
      <w:r w:rsidRPr="002E4F2F">
        <w:rPr>
          <w:sz w:val="30"/>
          <w:szCs w:val="30"/>
        </w:rPr>
        <w:t>39.828ʹ</w:t>
      </w:r>
    </w:p>
    <w:p w:rsidR="00B96B0C" w:rsidRPr="002E4F2F" w:rsidRDefault="00B96B0C" w:rsidP="003A2753">
      <w:pPr>
        <w:rPr>
          <w:sz w:val="30"/>
          <w:szCs w:val="30"/>
        </w:rPr>
      </w:pPr>
      <w:r w:rsidRPr="002E4F2F">
        <w:rPr>
          <w:sz w:val="30"/>
          <w:szCs w:val="30"/>
        </w:rPr>
        <w:t>В 039</w:t>
      </w:r>
      <w:r w:rsidRPr="002E4F2F">
        <w:rPr>
          <w:rFonts w:ascii="MS Mincho" w:eastAsia="MS Mincho" w:hAnsi="MS Mincho" w:cs="MS Mincho" w:hint="eastAsia"/>
          <w:sz w:val="30"/>
          <w:szCs w:val="30"/>
        </w:rPr>
        <w:t>⁰</w:t>
      </w:r>
      <w:r w:rsidRPr="002E4F2F">
        <w:rPr>
          <w:sz w:val="30"/>
          <w:szCs w:val="30"/>
        </w:rPr>
        <w:t>52.951ʹ</w:t>
      </w:r>
    </w:p>
    <w:p w:rsidR="00B96B0C" w:rsidRPr="002E4F2F" w:rsidRDefault="00B96B0C" w:rsidP="003A2753">
      <w:pPr>
        <w:rPr>
          <w:b/>
          <w:sz w:val="30"/>
          <w:szCs w:val="30"/>
        </w:rPr>
      </w:pPr>
    </w:p>
    <w:p w:rsidR="00B96B0C" w:rsidRPr="002E4F2F" w:rsidRDefault="00B96B0C" w:rsidP="003A2753">
      <w:pPr>
        <w:rPr>
          <w:b/>
          <w:sz w:val="30"/>
          <w:szCs w:val="30"/>
        </w:rPr>
      </w:pPr>
    </w:p>
    <w:p w:rsidR="00B96B0C" w:rsidRPr="002E4F2F" w:rsidRDefault="00B96B0C" w:rsidP="003A2753">
      <w:pPr>
        <w:rPr>
          <w:b/>
          <w:sz w:val="30"/>
          <w:szCs w:val="30"/>
        </w:rPr>
      </w:pPr>
      <w:r w:rsidRPr="002E4F2F">
        <w:rPr>
          <w:b/>
          <w:sz w:val="30"/>
          <w:szCs w:val="30"/>
        </w:rPr>
        <w:t>«Школьная»</w:t>
      </w:r>
    </w:p>
    <w:p w:rsidR="00B96B0C" w:rsidRPr="002E4F2F" w:rsidRDefault="00B96B0C" w:rsidP="003A2753">
      <w:pPr>
        <w:rPr>
          <w:sz w:val="30"/>
          <w:szCs w:val="30"/>
        </w:rPr>
      </w:pPr>
      <w:r w:rsidRPr="002E4F2F">
        <w:rPr>
          <w:sz w:val="30"/>
          <w:szCs w:val="30"/>
        </w:rPr>
        <w:t>С 43</w:t>
      </w:r>
      <w:r w:rsidRPr="002E4F2F">
        <w:rPr>
          <w:rFonts w:ascii="MS Mincho" w:eastAsia="MS Mincho" w:hAnsi="MS Mincho" w:cs="MS Mincho" w:hint="eastAsia"/>
          <w:sz w:val="30"/>
          <w:szCs w:val="30"/>
        </w:rPr>
        <w:t>⁰</w:t>
      </w:r>
      <w:r w:rsidRPr="002E4F2F">
        <w:rPr>
          <w:sz w:val="30"/>
          <w:szCs w:val="30"/>
        </w:rPr>
        <w:t>39.822ʹ</w:t>
      </w:r>
    </w:p>
    <w:p w:rsidR="00B96B0C" w:rsidRPr="002E4F2F" w:rsidRDefault="00B96B0C" w:rsidP="003A2753">
      <w:pPr>
        <w:rPr>
          <w:sz w:val="30"/>
          <w:szCs w:val="30"/>
        </w:rPr>
      </w:pPr>
      <w:r w:rsidRPr="002E4F2F">
        <w:rPr>
          <w:sz w:val="30"/>
          <w:szCs w:val="30"/>
        </w:rPr>
        <w:t>В 039</w:t>
      </w:r>
      <w:r w:rsidRPr="002E4F2F">
        <w:rPr>
          <w:rFonts w:ascii="MS Mincho" w:eastAsia="MS Mincho" w:hAnsi="MS Mincho" w:cs="MS Mincho" w:hint="eastAsia"/>
          <w:sz w:val="30"/>
          <w:szCs w:val="30"/>
        </w:rPr>
        <w:t>⁰</w:t>
      </w:r>
      <w:r w:rsidRPr="002E4F2F">
        <w:rPr>
          <w:sz w:val="30"/>
          <w:szCs w:val="30"/>
        </w:rPr>
        <w:t>53.037ʹ</w:t>
      </w:r>
    </w:p>
    <w:p w:rsidR="00B96B0C" w:rsidRPr="002E4F2F" w:rsidRDefault="00B96B0C" w:rsidP="003A2753">
      <w:pPr>
        <w:rPr>
          <w:sz w:val="30"/>
          <w:szCs w:val="30"/>
        </w:rPr>
      </w:pPr>
    </w:p>
    <w:p w:rsidR="00B96B0C" w:rsidRPr="002E4F2F" w:rsidRDefault="00B96B0C" w:rsidP="003A2753">
      <w:pPr>
        <w:rPr>
          <w:sz w:val="30"/>
          <w:szCs w:val="30"/>
        </w:rPr>
      </w:pPr>
    </w:p>
    <w:p w:rsidR="00B96B0C" w:rsidRPr="002E4F2F" w:rsidRDefault="00B96B0C" w:rsidP="003A2753">
      <w:pPr>
        <w:rPr>
          <w:b/>
          <w:sz w:val="30"/>
          <w:szCs w:val="30"/>
        </w:rPr>
      </w:pPr>
      <w:r w:rsidRPr="002E4F2F">
        <w:rPr>
          <w:b/>
          <w:sz w:val="30"/>
          <w:szCs w:val="30"/>
        </w:rPr>
        <w:t>«ТЭП» (верхний вход)</w:t>
      </w:r>
    </w:p>
    <w:p w:rsidR="00B96B0C" w:rsidRPr="002E4F2F" w:rsidRDefault="00B96B0C" w:rsidP="002E4F2F">
      <w:pPr>
        <w:jc w:val="left"/>
        <w:rPr>
          <w:sz w:val="30"/>
          <w:szCs w:val="30"/>
        </w:rPr>
      </w:pPr>
      <w:r w:rsidRPr="002E4F2F">
        <w:rPr>
          <w:sz w:val="30"/>
          <w:szCs w:val="30"/>
        </w:rPr>
        <w:t>С 43</w:t>
      </w:r>
      <w:r w:rsidRPr="002E4F2F">
        <w:rPr>
          <w:rFonts w:ascii="MS Mincho" w:eastAsia="MS Mincho" w:hAnsi="MS Mincho" w:cs="MS Mincho" w:hint="eastAsia"/>
          <w:sz w:val="30"/>
          <w:szCs w:val="30"/>
        </w:rPr>
        <w:t>⁰</w:t>
      </w:r>
      <w:r w:rsidRPr="002E4F2F">
        <w:rPr>
          <w:sz w:val="30"/>
          <w:szCs w:val="30"/>
        </w:rPr>
        <w:t>40.093ʹВ 039</w:t>
      </w:r>
      <w:r w:rsidRPr="002E4F2F">
        <w:rPr>
          <w:rFonts w:ascii="MS Mincho" w:eastAsia="MS Mincho" w:hAnsi="MS Mincho" w:cs="MS Mincho" w:hint="eastAsia"/>
          <w:sz w:val="30"/>
          <w:szCs w:val="30"/>
        </w:rPr>
        <w:t>⁰</w:t>
      </w:r>
      <w:r w:rsidRPr="002E4F2F">
        <w:rPr>
          <w:sz w:val="30"/>
          <w:szCs w:val="30"/>
        </w:rPr>
        <w:t>52.720ʹ</w:t>
      </w:r>
    </w:p>
    <w:p w:rsidR="00B96B0C" w:rsidRPr="002E4F2F" w:rsidRDefault="00B96B0C" w:rsidP="003A2753">
      <w:pPr>
        <w:rPr>
          <w:sz w:val="30"/>
          <w:szCs w:val="30"/>
        </w:rPr>
      </w:pPr>
    </w:p>
    <w:p w:rsidR="00B96B0C" w:rsidRPr="002E4F2F" w:rsidRDefault="00B96B0C" w:rsidP="003A2753">
      <w:pPr>
        <w:rPr>
          <w:b/>
          <w:sz w:val="30"/>
          <w:szCs w:val="30"/>
        </w:rPr>
      </w:pPr>
      <w:r w:rsidRPr="002E4F2F">
        <w:rPr>
          <w:b/>
          <w:sz w:val="30"/>
          <w:szCs w:val="30"/>
        </w:rPr>
        <w:t>«ТЭП» (основной вход)</w:t>
      </w:r>
    </w:p>
    <w:p w:rsidR="00B96B0C" w:rsidRPr="002E4F2F" w:rsidRDefault="00B96B0C" w:rsidP="003A2753">
      <w:pPr>
        <w:rPr>
          <w:sz w:val="30"/>
          <w:szCs w:val="30"/>
        </w:rPr>
      </w:pPr>
      <w:r w:rsidRPr="002E4F2F">
        <w:rPr>
          <w:sz w:val="30"/>
          <w:szCs w:val="30"/>
        </w:rPr>
        <w:t>С 43</w:t>
      </w:r>
      <w:r w:rsidRPr="002E4F2F">
        <w:rPr>
          <w:rFonts w:ascii="MS Mincho" w:eastAsia="MS Mincho" w:hAnsi="MS Mincho" w:cs="MS Mincho" w:hint="eastAsia"/>
          <w:sz w:val="30"/>
          <w:szCs w:val="30"/>
        </w:rPr>
        <w:t>⁰</w:t>
      </w:r>
      <w:r w:rsidRPr="002E4F2F">
        <w:rPr>
          <w:sz w:val="30"/>
          <w:szCs w:val="30"/>
        </w:rPr>
        <w:t>40.127ʹ</w:t>
      </w:r>
    </w:p>
    <w:p w:rsidR="00B96B0C" w:rsidRPr="002E4F2F" w:rsidRDefault="00B96B0C" w:rsidP="003A2753">
      <w:pPr>
        <w:rPr>
          <w:sz w:val="30"/>
          <w:szCs w:val="30"/>
        </w:rPr>
      </w:pPr>
      <w:r w:rsidRPr="002E4F2F">
        <w:rPr>
          <w:sz w:val="30"/>
          <w:szCs w:val="30"/>
        </w:rPr>
        <w:t>В 039</w:t>
      </w:r>
      <w:r w:rsidRPr="002E4F2F">
        <w:rPr>
          <w:rFonts w:ascii="MS Mincho" w:eastAsia="MS Mincho" w:hAnsi="MS Mincho" w:cs="MS Mincho" w:hint="eastAsia"/>
          <w:sz w:val="30"/>
          <w:szCs w:val="30"/>
        </w:rPr>
        <w:t>⁰</w:t>
      </w:r>
      <w:r w:rsidRPr="002E4F2F">
        <w:rPr>
          <w:sz w:val="30"/>
          <w:szCs w:val="30"/>
        </w:rPr>
        <w:t>52.724ʹ</w:t>
      </w:r>
    </w:p>
    <w:p w:rsidR="00B96B0C" w:rsidRPr="002E4F2F" w:rsidRDefault="00B96B0C" w:rsidP="003A2753">
      <w:pPr>
        <w:rPr>
          <w:sz w:val="30"/>
          <w:szCs w:val="30"/>
        </w:rPr>
      </w:pPr>
    </w:p>
    <w:p w:rsidR="00B96B0C" w:rsidRPr="002E4F2F" w:rsidRDefault="00B96B0C" w:rsidP="003A2753">
      <w:pPr>
        <w:rPr>
          <w:b/>
          <w:sz w:val="30"/>
          <w:szCs w:val="30"/>
        </w:rPr>
      </w:pPr>
      <w:r w:rsidRPr="002E4F2F">
        <w:rPr>
          <w:b/>
          <w:sz w:val="30"/>
          <w:szCs w:val="30"/>
        </w:rPr>
        <w:t>«Гигантов»</w:t>
      </w:r>
    </w:p>
    <w:p w:rsidR="00B96B0C" w:rsidRPr="002E4F2F" w:rsidRDefault="00B96B0C" w:rsidP="003A2753">
      <w:pPr>
        <w:rPr>
          <w:sz w:val="30"/>
          <w:szCs w:val="30"/>
        </w:rPr>
      </w:pPr>
      <w:r w:rsidRPr="002E4F2F">
        <w:rPr>
          <w:sz w:val="30"/>
          <w:szCs w:val="30"/>
        </w:rPr>
        <w:t>С 43</w:t>
      </w:r>
      <w:r w:rsidRPr="002E4F2F">
        <w:rPr>
          <w:rFonts w:ascii="MS Mincho" w:eastAsia="MS Mincho" w:hAnsi="MS Mincho" w:cs="MS Mincho" w:hint="eastAsia"/>
          <w:sz w:val="30"/>
          <w:szCs w:val="30"/>
        </w:rPr>
        <w:t>⁰</w:t>
      </w:r>
      <w:r w:rsidRPr="002E4F2F">
        <w:rPr>
          <w:sz w:val="30"/>
          <w:szCs w:val="30"/>
        </w:rPr>
        <w:t>40.174ʹ</w:t>
      </w:r>
    </w:p>
    <w:p w:rsidR="00B96B0C" w:rsidRPr="002E4F2F" w:rsidRDefault="00B96B0C" w:rsidP="003A2753">
      <w:pPr>
        <w:rPr>
          <w:sz w:val="30"/>
          <w:szCs w:val="30"/>
        </w:rPr>
      </w:pPr>
      <w:r w:rsidRPr="002E4F2F">
        <w:rPr>
          <w:sz w:val="30"/>
          <w:szCs w:val="30"/>
        </w:rPr>
        <w:t>В 039</w:t>
      </w:r>
      <w:r w:rsidRPr="002E4F2F">
        <w:rPr>
          <w:rFonts w:ascii="MS Mincho" w:eastAsia="MS Mincho" w:hAnsi="MS Mincho" w:cs="MS Mincho" w:hint="eastAsia"/>
          <w:sz w:val="30"/>
          <w:szCs w:val="30"/>
        </w:rPr>
        <w:t>⁰</w:t>
      </w:r>
      <w:r w:rsidRPr="002E4F2F">
        <w:rPr>
          <w:sz w:val="30"/>
          <w:szCs w:val="30"/>
        </w:rPr>
        <w:t>52.919ʹ</w:t>
      </w:r>
    </w:p>
    <w:p w:rsidR="00B96B0C" w:rsidRPr="002E4F2F" w:rsidRDefault="00B96B0C" w:rsidP="003A2753">
      <w:pPr>
        <w:rPr>
          <w:sz w:val="30"/>
          <w:szCs w:val="30"/>
        </w:rPr>
      </w:pPr>
    </w:p>
    <w:p w:rsidR="00B96B0C" w:rsidRPr="002E4F2F" w:rsidRDefault="00B96B0C" w:rsidP="003A2753">
      <w:pPr>
        <w:rPr>
          <w:b/>
          <w:sz w:val="30"/>
          <w:szCs w:val="30"/>
        </w:rPr>
      </w:pPr>
      <w:r w:rsidRPr="002E4F2F">
        <w:rPr>
          <w:b/>
          <w:sz w:val="30"/>
          <w:szCs w:val="30"/>
        </w:rPr>
        <w:t>«Медвежья»</w:t>
      </w:r>
    </w:p>
    <w:p w:rsidR="00B96B0C" w:rsidRPr="002E4F2F" w:rsidRDefault="00B96B0C" w:rsidP="003A2753">
      <w:pPr>
        <w:rPr>
          <w:sz w:val="30"/>
          <w:szCs w:val="30"/>
        </w:rPr>
      </w:pPr>
      <w:r w:rsidRPr="002E4F2F">
        <w:rPr>
          <w:sz w:val="30"/>
          <w:szCs w:val="30"/>
        </w:rPr>
        <w:t>С 43</w:t>
      </w:r>
      <w:r w:rsidRPr="002E4F2F">
        <w:rPr>
          <w:rFonts w:ascii="MS Mincho" w:eastAsia="MS Mincho" w:hAnsi="MS Mincho" w:cs="MS Mincho" w:hint="eastAsia"/>
          <w:sz w:val="30"/>
          <w:szCs w:val="30"/>
        </w:rPr>
        <w:t>⁰</w:t>
      </w:r>
      <w:r w:rsidRPr="002E4F2F">
        <w:rPr>
          <w:sz w:val="30"/>
          <w:szCs w:val="30"/>
        </w:rPr>
        <w:t>40.273ʹ</w:t>
      </w:r>
    </w:p>
    <w:p w:rsidR="00B96B0C" w:rsidRPr="003A2753" w:rsidRDefault="00B96B0C" w:rsidP="003A2753">
      <w:r w:rsidRPr="002E4F2F">
        <w:rPr>
          <w:sz w:val="30"/>
          <w:szCs w:val="30"/>
        </w:rPr>
        <w:t>В 039</w:t>
      </w:r>
      <w:r w:rsidRPr="002E4F2F">
        <w:rPr>
          <w:rFonts w:ascii="MS Mincho" w:eastAsia="MS Mincho" w:hAnsi="MS Mincho" w:cs="MS Mincho" w:hint="eastAsia"/>
          <w:sz w:val="30"/>
          <w:szCs w:val="30"/>
        </w:rPr>
        <w:t>⁰</w:t>
      </w:r>
      <w:r w:rsidRPr="002E4F2F">
        <w:rPr>
          <w:sz w:val="30"/>
          <w:szCs w:val="30"/>
        </w:rPr>
        <w:t>52.545ʹ</w:t>
      </w:r>
    </w:p>
    <w:p w:rsidR="00B96B0C" w:rsidRDefault="00B96B0C" w:rsidP="00955CD6">
      <w:pPr>
        <w:pStyle w:val="Heading1"/>
        <w:sectPr w:rsidR="00B96B0C" w:rsidSect="002A2416">
          <w:type w:val="continuous"/>
          <w:pgSz w:w="11906" w:h="16838"/>
          <w:pgMar w:top="284" w:right="850" w:bottom="709" w:left="1701" w:header="426" w:footer="708" w:gutter="0"/>
          <w:cols w:num="2" w:space="708"/>
          <w:titlePg/>
          <w:docGrid w:linePitch="360"/>
        </w:sectPr>
      </w:pPr>
    </w:p>
    <w:p w:rsidR="00B96B0C" w:rsidRDefault="00B96B0C">
      <w:pPr>
        <w:spacing w:after="200" w:line="276" w:lineRule="auto"/>
        <w:jc w:val="left"/>
        <w:rPr>
          <w:b/>
          <w:bCs/>
          <w:szCs w:val="28"/>
          <w:u w:val="single"/>
        </w:rPr>
      </w:pPr>
      <w:r>
        <w:br w:type="page"/>
      </w:r>
    </w:p>
    <w:p w:rsidR="00B96B0C" w:rsidRDefault="00B96B0C" w:rsidP="007B528B">
      <w:pPr>
        <w:pStyle w:val="Heading1"/>
      </w:pPr>
      <w:bookmarkStart w:id="17" w:name="_Toc441769912"/>
      <w:r>
        <w:t>Погодные условия</w:t>
      </w:r>
      <w:bookmarkEnd w:id="17"/>
    </w:p>
    <w:p w:rsidR="00B96B0C" w:rsidRDefault="00B96B0C" w:rsidP="007B528B"/>
    <w:p w:rsidR="00B96B0C" w:rsidRDefault="00B96B0C" w:rsidP="007B528B">
      <w:r>
        <w:t xml:space="preserve">Солнечно. Из 6 дней 1 день был дождливый, в связи с этим наблюдался дефицит воды в непосредственной близости от лагеря. Решение: доставка воды отделениями по очереди из выкопанной ямы в ручейке возле п. Заблудших. Достаточно было 1 раза в день. В результате предпринятых действий лагерь был обеспечен водой в полной мере. </w:t>
      </w:r>
    </w:p>
    <w:p w:rsidR="00B96B0C" w:rsidRDefault="00B96B0C" w:rsidP="007B528B"/>
    <w:p w:rsidR="00B96B0C" w:rsidRPr="006879FC" w:rsidRDefault="00B96B0C" w:rsidP="00005AAB">
      <w:pPr>
        <w:pStyle w:val="Heading1"/>
      </w:pPr>
      <w:r>
        <w:br w:type="page"/>
      </w:r>
      <w:bookmarkStart w:id="18" w:name="_Toc441769913"/>
      <w:r w:rsidRPr="00955CD6">
        <w:t>Общие замечания по семинару</w:t>
      </w:r>
      <w:bookmarkEnd w:id="18"/>
    </w:p>
    <w:p w:rsidR="00B96B0C" w:rsidRDefault="00B96B0C" w:rsidP="002E4F2F">
      <w:pPr>
        <w:tabs>
          <w:tab w:val="left" w:pos="284"/>
        </w:tabs>
        <w:rPr>
          <w:szCs w:val="28"/>
          <w:u w:val="single"/>
        </w:rPr>
      </w:pPr>
    </w:p>
    <w:p w:rsidR="00B96B0C" w:rsidRDefault="00B96B0C" w:rsidP="002E4F2F">
      <w:pPr>
        <w:tabs>
          <w:tab w:val="left" w:pos="284"/>
        </w:tabs>
        <w:rPr>
          <w:szCs w:val="28"/>
          <w:u w:val="single"/>
        </w:rPr>
      </w:pPr>
      <w:r w:rsidRPr="007D56A5">
        <w:rPr>
          <w:szCs w:val="28"/>
          <w:u w:val="single"/>
        </w:rPr>
        <w:t>Плюсы</w:t>
      </w:r>
    </w:p>
    <w:p w:rsidR="00B96B0C" w:rsidRDefault="00B96B0C" w:rsidP="002E4F2F">
      <w:pPr>
        <w:pStyle w:val="ListParagraph"/>
        <w:numPr>
          <w:ilvl w:val="0"/>
          <w:numId w:val="2"/>
        </w:numPr>
        <w:tabs>
          <w:tab w:val="left" w:pos="284"/>
        </w:tabs>
        <w:spacing w:after="200" w:line="276" w:lineRule="auto"/>
        <w:ind w:left="0" w:firstLine="0"/>
        <w:rPr>
          <w:szCs w:val="28"/>
        </w:rPr>
      </w:pPr>
      <w:r w:rsidRPr="007D56A5">
        <w:rPr>
          <w:szCs w:val="28"/>
        </w:rPr>
        <w:t>Инструктора и организаторы приехали раньше всех участников;</w:t>
      </w:r>
    </w:p>
    <w:p w:rsidR="00B96B0C" w:rsidRPr="007D56A5" w:rsidRDefault="00B96B0C" w:rsidP="002E4F2F">
      <w:pPr>
        <w:pStyle w:val="ListParagraph"/>
        <w:numPr>
          <w:ilvl w:val="0"/>
          <w:numId w:val="2"/>
        </w:numPr>
        <w:tabs>
          <w:tab w:val="left" w:pos="284"/>
        </w:tabs>
        <w:spacing w:after="200" w:line="276" w:lineRule="auto"/>
        <w:ind w:left="0" w:firstLine="0"/>
        <w:rPr>
          <w:szCs w:val="28"/>
        </w:rPr>
      </w:pPr>
      <w:r>
        <w:rPr>
          <w:szCs w:val="28"/>
        </w:rPr>
        <w:t>Теория и практика не расходились.</w:t>
      </w:r>
    </w:p>
    <w:p w:rsidR="00B96B0C" w:rsidRDefault="00B96B0C" w:rsidP="002E4F2F">
      <w:pPr>
        <w:tabs>
          <w:tab w:val="left" w:pos="284"/>
        </w:tabs>
        <w:rPr>
          <w:szCs w:val="28"/>
          <w:u w:val="single"/>
        </w:rPr>
      </w:pPr>
      <w:r>
        <w:rPr>
          <w:szCs w:val="28"/>
          <w:u w:val="single"/>
        </w:rPr>
        <w:t>Минусы</w:t>
      </w:r>
    </w:p>
    <w:p w:rsidR="00B96B0C" w:rsidRPr="007D56A5" w:rsidRDefault="00B96B0C" w:rsidP="002E4F2F">
      <w:pPr>
        <w:pStyle w:val="ListParagraph"/>
        <w:numPr>
          <w:ilvl w:val="0"/>
          <w:numId w:val="3"/>
        </w:numPr>
        <w:tabs>
          <w:tab w:val="left" w:pos="284"/>
        </w:tabs>
        <w:spacing w:after="200" w:line="276" w:lineRule="auto"/>
        <w:ind w:left="0" w:firstLine="0"/>
        <w:rPr>
          <w:szCs w:val="28"/>
        </w:rPr>
      </w:pPr>
      <w:r w:rsidRPr="007D56A5">
        <w:rPr>
          <w:szCs w:val="28"/>
        </w:rPr>
        <w:t>Практика опережала теорию;</w:t>
      </w:r>
    </w:p>
    <w:p w:rsidR="00B96B0C" w:rsidRDefault="00B96B0C" w:rsidP="002E4F2F">
      <w:pPr>
        <w:pStyle w:val="ListParagraph"/>
        <w:numPr>
          <w:ilvl w:val="0"/>
          <w:numId w:val="3"/>
        </w:numPr>
        <w:tabs>
          <w:tab w:val="left" w:pos="284"/>
        </w:tabs>
        <w:spacing w:after="200" w:line="276" w:lineRule="auto"/>
        <w:ind w:left="0" w:firstLine="0"/>
        <w:rPr>
          <w:szCs w:val="28"/>
        </w:rPr>
      </w:pPr>
      <w:r>
        <w:rPr>
          <w:szCs w:val="28"/>
        </w:rPr>
        <w:t>Отделения ходили в те же пещеры;</w:t>
      </w:r>
    </w:p>
    <w:p w:rsidR="00B96B0C" w:rsidRDefault="00B96B0C" w:rsidP="002E4F2F">
      <w:pPr>
        <w:pStyle w:val="ListParagraph"/>
        <w:numPr>
          <w:ilvl w:val="0"/>
          <w:numId w:val="3"/>
        </w:numPr>
        <w:tabs>
          <w:tab w:val="left" w:pos="284"/>
        </w:tabs>
        <w:spacing w:after="200" w:line="276" w:lineRule="auto"/>
        <w:ind w:left="0" w:firstLine="0"/>
        <w:rPr>
          <w:szCs w:val="28"/>
        </w:rPr>
      </w:pPr>
      <w:r>
        <w:rPr>
          <w:szCs w:val="28"/>
        </w:rPr>
        <w:t>Отсутствовала должная реклама мероприятия.</w:t>
      </w:r>
    </w:p>
    <w:p w:rsidR="00B96B0C" w:rsidRDefault="00B96B0C" w:rsidP="002E4F2F">
      <w:pPr>
        <w:tabs>
          <w:tab w:val="left" w:pos="284"/>
        </w:tabs>
        <w:rPr>
          <w:szCs w:val="28"/>
          <w:u w:val="single"/>
        </w:rPr>
      </w:pPr>
      <w:r>
        <w:rPr>
          <w:szCs w:val="28"/>
          <w:u w:val="single"/>
        </w:rPr>
        <w:t>Рекомендации</w:t>
      </w:r>
    </w:p>
    <w:p w:rsidR="00B96B0C" w:rsidRPr="007D56A5" w:rsidRDefault="00B96B0C" w:rsidP="002E4F2F">
      <w:pPr>
        <w:pStyle w:val="ListParagraph"/>
        <w:numPr>
          <w:ilvl w:val="0"/>
          <w:numId w:val="4"/>
        </w:numPr>
        <w:tabs>
          <w:tab w:val="left" w:pos="284"/>
        </w:tabs>
        <w:spacing w:after="200" w:line="276" w:lineRule="auto"/>
        <w:ind w:left="0" w:firstLine="0"/>
        <w:rPr>
          <w:szCs w:val="28"/>
        </w:rPr>
      </w:pPr>
      <w:r>
        <w:rPr>
          <w:szCs w:val="28"/>
        </w:rPr>
        <w:t xml:space="preserve">Продумать процесс </w:t>
      </w:r>
      <w:r w:rsidRPr="007D56A5">
        <w:rPr>
          <w:szCs w:val="28"/>
        </w:rPr>
        <w:t>предварительной регистрации</w:t>
      </w:r>
      <w:r>
        <w:rPr>
          <w:szCs w:val="28"/>
        </w:rPr>
        <w:t xml:space="preserve"> участников;</w:t>
      </w:r>
    </w:p>
    <w:p w:rsidR="00B96B0C" w:rsidRDefault="00B96B0C" w:rsidP="002E4F2F">
      <w:pPr>
        <w:pStyle w:val="ListParagraph"/>
        <w:numPr>
          <w:ilvl w:val="0"/>
          <w:numId w:val="4"/>
        </w:numPr>
        <w:tabs>
          <w:tab w:val="left" w:pos="284"/>
        </w:tabs>
        <w:spacing w:after="200" w:line="276" w:lineRule="auto"/>
        <w:ind w:left="0" w:firstLine="0"/>
        <w:rPr>
          <w:szCs w:val="28"/>
        </w:rPr>
      </w:pPr>
      <w:r w:rsidRPr="007D56A5">
        <w:rPr>
          <w:szCs w:val="28"/>
        </w:rPr>
        <w:t>Использовать спелеорассылку</w:t>
      </w:r>
      <w:r>
        <w:rPr>
          <w:szCs w:val="28"/>
        </w:rPr>
        <w:t xml:space="preserve"> для рекламы мероприятия;</w:t>
      </w:r>
    </w:p>
    <w:p w:rsidR="00B96B0C" w:rsidRDefault="00B96B0C" w:rsidP="002E4F2F">
      <w:pPr>
        <w:pStyle w:val="ListParagraph"/>
        <w:numPr>
          <w:ilvl w:val="0"/>
          <w:numId w:val="4"/>
        </w:numPr>
        <w:tabs>
          <w:tab w:val="left" w:pos="284"/>
        </w:tabs>
        <w:spacing w:after="200" w:line="276" w:lineRule="auto"/>
        <w:ind w:left="0" w:firstLine="0"/>
        <w:rPr>
          <w:szCs w:val="28"/>
        </w:rPr>
      </w:pPr>
      <w:r>
        <w:rPr>
          <w:szCs w:val="28"/>
        </w:rPr>
        <w:t>Необходимо наличие комплекта специального снаряжения для спасработ (готовность к НС);</w:t>
      </w:r>
    </w:p>
    <w:p w:rsidR="00B96B0C" w:rsidRDefault="00B96B0C" w:rsidP="002E4F2F">
      <w:pPr>
        <w:pStyle w:val="ListParagraph"/>
        <w:numPr>
          <w:ilvl w:val="0"/>
          <w:numId w:val="4"/>
        </w:numPr>
        <w:tabs>
          <w:tab w:val="left" w:pos="284"/>
        </w:tabs>
        <w:spacing w:after="200" w:line="276" w:lineRule="auto"/>
        <w:ind w:left="0" w:firstLine="0"/>
        <w:rPr>
          <w:szCs w:val="28"/>
        </w:rPr>
      </w:pPr>
      <w:r>
        <w:rPr>
          <w:szCs w:val="28"/>
        </w:rPr>
        <w:t>Корректировать количественное соотношение участников и инструкторов в отделении;</w:t>
      </w:r>
    </w:p>
    <w:p w:rsidR="00B96B0C" w:rsidRDefault="00B96B0C" w:rsidP="002E4F2F">
      <w:pPr>
        <w:pStyle w:val="ListParagraph"/>
        <w:numPr>
          <w:ilvl w:val="0"/>
          <w:numId w:val="4"/>
        </w:numPr>
        <w:tabs>
          <w:tab w:val="left" w:pos="284"/>
        </w:tabs>
        <w:spacing w:after="200" w:line="276" w:lineRule="auto"/>
        <w:ind w:left="0" w:firstLine="0"/>
        <w:rPr>
          <w:szCs w:val="28"/>
        </w:rPr>
      </w:pPr>
      <w:r>
        <w:rPr>
          <w:szCs w:val="28"/>
        </w:rPr>
        <w:t>Разделить участников по уровням подготовленности;</w:t>
      </w:r>
    </w:p>
    <w:p w:rsidR="00B96B0C" w:rsidRDefault="00B96B0C" w:rsidP="002E4F2F">
      <w:pPr>
        <w:pStyle w:val="ListParagraph"/>
        <w:numPr>
          <w:ilvl w:val="0"/>
          <w:numId w:val="4"/>
        </w:numPr>
        <w:tabs>
          <w:tab w:val="left" w:pos="284"/>
        </w:tabs>
        <w:spacing w:after="200" w:line="276" w:lineRule="auto"/>
        <w:ind w:left="0" w:firstLine="0"/>
        <w:rPr>
          <w:szCs w:val="28"/>
        </w:rPr>
      </w:pPr>
      <w:r>
        <w:rPr>
          <w:szCs w:val="28"/>
        </w:rPr>
        <w:t>Подготовить тренировочные маршруты на деревьях;</w:t>
      </w:r>
    </w:p>
    <w:p w:rsidR="00B96B0C" w:rsidRDefault="00B96B0C" w:rsidP="002E4F2F">
      <w:pPr>
        <w:pStyle w:val="ListParagraph"/>
        <w:numPr>
          <w:ilvl w:val="0"/>
          <w:numId w:val="4"/>
        </w:numPr>
        <w:tabs>
          <w:tab w:val="left" w:pos="284"/>
        </w:tabs>
        <w:spacing w:after="200" w:line="276" w:lineRule="auto"/>
        <w:ind w:left="0" w:firstLine="0"/>
        <w:rPr>
          <w:szCs w:val="28"/>
        </w:rPr>
      </w:pPr>
      <w:r>
        <w:rPr>
          <w:szCs w:val="28"/>
        </w:rPr>
        <w:t>Подготовить материалы по пещерам заранее;</w:t>
      </w:r>
    </w:p>
    <w:p w:rsidR="00B96B0C" w:rsidRPr="007D56A5" w:rsidRDefault="00B96B0C" w:rsidP="002E4F2F">
      <w:pPr>
        <w:pStyle w:val="ListParagraph"/>
        <w:numPr>
          <w:ilvl w:val="0"/>
          <w:numId w:val="4"/>
        </w:numPr>
        <w:tabs>
          <w:tab w:val="left" w:pos="284"/>
        </w:tabs>
        <w:spacing w:after="200" w:line="276" w:lineRule="auto"/>
        <w:ind w:left="0" w:firstLine="0"/>
        <w:rPr>
          <w:szCs w:val="28"/>
        </w:rPr>
      </w:pPr>
      <w:r>
        <w:rPr>
          <w:szCs w:val="28"/>
        </w:rPr>
        <w:t>Инструкторам говорить не только о недостатках, но и о положительных моментах.</w:t>
      </w:r>
    </w:p>
    <w:p w:rsidR="00B96B0C" w:rsidRDefault="00B96B0C">
      <w:pPr>
        <w:spacing w:after="200" w:line="276" w:lineRule="auto"/>
        <w:jc w:val="left"/>
      </w:pPr>
      <w:r>
        <w:br w:type="page"/>
      </w:r>
    </w:p>
    <w:p w:rsidR="00B96B0C" w:rsidRPr="003A2753" w:rsidRDefault="00B96B0C" w:rsidP="003A2753"/>
    <w:p w:rsidR="00B96B0C" w:rsidRDefault="00B96B0C" w:rsidP="00955CD6">
      <w:pPr>
        <w:pStyle w:val="Heading1"/>
      </w:pPr>
      <w:bookmarkStart w:id="19" w:name="_Toc441769914"/>
      <w:r w:rsidRPr="00955CD6">
        <w:t>Выводы</w:t>
      </w:r>
      <w:bookmarkEnd w:id="19"/>
      <w:r w:rsidRPr="00955CD6">
        <w:t xml:space="preserve"> </w:t>
      </w:r>
    </w:p>
    <w:p w:rsidR="00B96B0C" w:rsidRDefault="00B96B0C" w:rsidP="00005AAB">
      <w:pPr>
        <w:pStyle w:val="ListParagraph"/>
        <w:numPr>
          <w:ilvl w:val="0"/>
          <w:numId w:val="11"/>
        </w:numPr>
      </w:pPr>
      <w:r>
        <w:t>Семинар проведен на высоком педагогическом и учебно-методическом уровнях.</w:t>
      </w:r>
    </w:p>
    <w:p w:rsidR="00B96B0C" w:rsidRDefault="00B96B0C" w:rsidP="00005AAB">
      <w:pPr>
        <w:pStyle w:val="ListParagraph"/>
        <w:numPr>
          <w:ilvl w:val="0"/>
          <w:numId w:val="11"/>
        </w:numPr>
      </w:pPr>
      <w:r>
        <w:t>Выявлена необходимость в разработке методических материалов для повышения эффективности преподавания материала.</w:t>
      </w:r>
    </w:p>
    <w:p w:rsidR="00B96B0C" w:rsidRDefault="00B96B0C" w:rsidP="00005AAB">
      <w:pPr>
        <w:pStyle w:val="ListParagraph"/>
        <w:numPr>
          <w:ilvl w:val="0"/>
          <w:numId w:val="11"/>
        </w:numPr>
      </w:pPr>
      <w:r>
        <w:t>Необходимо разработать систему подготовки инструкторско-преподавательского состава.</w:t>
      </w:r>
    </w:p>
    <w:p w:rsidR="00B96B0C" w:rsidRPr="006879FC" w:rsidRDefault="00B96B0C" w:rsidP="006879FC"/>
    <w:p w:rsidR="00B96B0C" w:rsidRPr="00955CD6" w:rsidRDefault="00B96B0C" w:rsidP="00955CD6">
      <w:pPr>
        <w:pStyle w:val="Heading1"/>
      </w:pPr>
      <w:bookmarkStart w:id="20" w:name="_Toc441769915"/>
      <w:r w:rsidRPr="00955CD6">
        <w:t>Методические разработки</w:t>
      </w:r>
      <w:bookmarkEnd w:id="20"/>
    </w:p>
    <w:p w:rsidR="00B96B0C" w:rsidRDefault="00B96B0C">
      <w:pPr>
        <w:rPr>
          <w:szCs w:val="28"/>
        </w:rPr>
      </w:pPr>
    </w:p>
    <w:p w:rsidR="00B96B0C" w:rsidRPr="00D311DD" w:rsidRDefault="00B96B0C" w:rsidP="00D311DD">
      <w:pPr>
        <w:pStyle w:val="ListParagraph"/>
        <w:numPr>
          <w:ilvl w:val="0"/>
          <w:numId w:val="12"/>
        </w:numPr>
      </w:pPr>
      <w:r w:rsidRPr="00D311DD">
        <w:t>Бланк хронометража работы группы.</w:t>
      </w:r>
    </w:p>
    <w:p w:rsidR="00B96B0C" w:rsidRPr="00D311DD" w:rsidRDefault="00B96B0C" w:rsidP="00D311DD">
      <w:pPr>
        <w:pStyle w:val="ListParagraph"/>
        <w:numPr>
          <w:ilvl w:val="0"/>
          <w:numId w:val="12"/>
        </w:numPr>
      </w:pPr>
      <w:r w:rsidRPr="00D311DD">
        <w:t>Система оценивания работы участников.</w:t>
      </w:r>
    </w:p>
    <w:p w:rsidR="00B96B0C" w:rsidRPr="00D311DD" w:rsidRDefault="00B96B0C" w:rsidP="00D311DD">
      <w:pPr>
        <w:pStyle w:val="ListParagraph"/>
        <w:numPr>
          <w:ilvl w:val="0"/>
          <w:numId w:val="12"/>
        </w:numPr>
      </w:pPr>
      <w:r w:rsidRPr="00D311DD">
        <w:t>Сценарий проведения семинара.</w:t>
      </w:r>
    </w:p>
    <w:sectPr w:rsidR="00B96B0C" w:rsidRPr="00D311DD" w:rsidSect="002A2416">
      <w:type w:val="continuous"/>
      <w:pgSz w:w="11906" w:h="16838"/>
      <w:pgMar w:top="683" w:right="850" w:bottom="709" w:left="1701" w:header="284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6B0C" w:rsidRDefault="00B96B0C" w:rsidP="00955CD6">
      <w:r>
        <w:separator/>
      </w:r>
    </w:p>
  </w:endnote>
  <w:endnote w:type="continuationSeparator" w:id="0">
    <w:p w:rsidR="00B96B0C" w:rsidRDefault="00B96B0C" w:rsidP="00955C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6B0C" w:rsidRDefault="00B96B0C" w:rsidP="00955CD6">
      <w:r>
        <w:separator/>
      </w:r>
    </w:p>
  </w:footnote>
  <w:footnote w:type="continuationSeparator" w:id="0">
    <w:p w:rsidR="00B96B0C" w:rsidRDefault="00B96B0C" w:rsidP="00955C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B0C" w:rsidRDefault="00B96B0C" w:rsidP="002A2416">
    <w:pPr>
      <w:pStyle w:val="Header"/>
      <w:jc w:val="center"/>
    </w:pPr>
    <w:fldSimple w:instr="PAGE   \* MERGEFORMAT">
      <w:r>
        <w:rPr>
          <w:noProof/>
        </w:rPr>
        <w:t>2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96B54"/>
    <w:multiLevelType w:val="hybridMultilevel"/>
    <w:tmpl w:val="935CDD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453B23"/>
    <w:multiLevelType w:val="hybridMultilevel"/>
    <w:tmpl w:val="C17416C2"/>
    <w:lvl w:ilvl="0" w:tplc="978EAFEE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">
    <w:nsid w:val="0F985C94"/>
    <w:multiLevelType w:val="hybridMultilevel"/>
    <w:tmpl w:val="D60E6A22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5505036"/>
    <w:multiLevelType w:val="hybridMultilevel"/>
    <w:tmpl w:val="E4E6E3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608537A"/>
    <w:multiLevelType w:val="hybridMultilevel"/>
    <w:tmpl w:val="E4E6E3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C31386C"/>
    <w:multiLevelType w:val="hybridMultilevel"/>
    <w:tmpl w:val="9E12A3BA"/>
    <w:lvl w:ilvl="0" w:tplc="5F12C9B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086347C"/>
    <w:multiLevelType w:val="hybridMultilevel"/>
    <w:tmpl w:val="806C2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0A6E13"/>
    <w:multiLevelType w:val="hybridMultilevel"/>
    <w:tmpl w:val="230A99E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44F70CEC"/>
    <w:multiLevelType w:val="hybridMultilevel"/>
    <w:tmpl w:val="D2C67692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60E5779"/>
    <w:multiLevelType w:val="hybridMultilevel"/>
    <w:tmpl w:val="0870043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B523FCE"/>
    <w:multiLevelType w:val="hybridMultilevel"/>
    <w:tmpl w:val="F0D835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CFE69D4"/>
    <w:multiLevelType w:val="hybridMultilevel"/>
    <w:tmpl w:val="9F1A17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D365A59"/>
    <w:multiLevelType w:val="hybridMultilevel"/>
    <w:tmpl w:val="A91C0CF2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2"/>
  </w:num>
  <w:num w:numId="4">
    <w:abstractNumId w:val="7"/>
  </w:num>
  <w:num w:numId="5">
    <w:abstractNumId w:val="1"/>
  </w:num>
  <w:num w:numId="6">
    <w:abstractNumId w:val="5"/>
  </w:num>
  <w:num w:numId="7">
    <w:abstractNumId w:val="10"/>
  </w:num>
  <w:num w:numId="8">
    <w:abstractNumId w:val="0"/>
  </w:num>
  <w:num w:numId="9">
    <w:abstractNumId w:val="9"/>
  </w:num>
  <w:num w:numId="10">
    <w:abstractNumId w:val="6"/>
  </w:num>
  <w:num w:numId="11">
    <w:abstractNumId w:val="3"/>
  </w:num>
  <w:num w:numId="12">
    <w:abstractNumId w:val="4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585A"/>
    <w:rsid w:val="00004C47"/>
    <w:rsid w:val="00005AAB"/>
    <w:rsid w:val="00022C9A"/>
    <w:rsid w:val="000B2009"/>
    <w:rsid w:val="000C750C"/>
    <w:rsid w:val="0015744E"/>
    <w:rsid w:val="001D5B25"/>
    <w:rsid w:val="00262EEA"/>
    <w:rsid w:val="00285F12"/>
    <w:rsid w:val="002A2416"/>
    <w:rsid w:val="002B7234"/>
    <w:rsid w:val="002D0CB2"/>
    <w:rsid w:val="002D441F"/>
    <w:rsid w:val="002D67C4"/>
    <w:rsid w:val="002E4247"/>
    <w:rsid w:val="002E4F2F"/>
    <w:rsid w:val="002F2B22"/>
    <w:rsid w:val="002F76D6"/>
    <w:rsid w:val="00325503"/>
    <w:rsid w:val="003672E2"/>
    <w:rsid w:val="003825A5"/>
    <w:rsid w:val="0039595B"/>
    <w:rsid w:val="003A069D"/>
    <w:rsid w:val="003A2753"/>
    <w:rsid w:val="003A522F"/>
    <w:rsid w:val="003C0C8A"/>
    <w:rsid w:val="003D6B6F"/>
    <w:rsid w:val="003E133D"/>
    <w:rsid w:val="00444431"/>
    <w:rsid w:val="004B7624"/>
    <w:rsid w:val="004C4A86"/>
    <w:rsid w:val="004C6943"/>
    <w:rsid w:val="004C6FDF"/>
    <w:rsid w:val="004E1009"/>
    <w:rsid w:val="004F007F"/>
    <w:rsid w:val="004F2B07"/>
    <w:rsid w:val="00524D74"/>
    <w:rsid w:val="00554EFC"/>
    <w:rsid w:val="005826F3"/>
    <w:rsid w:val="005A3603"/>
    <w:rsid w:val="005D604D"/>
    <w:rsid w:val="00605F87"/>
    <w:rsid w:val="006174BE"/>
    <w:rsid w:val="00682077"/>
    <w:rsid w:val="006879FC"/>
    <w:rsid w:val="00696064"/>
    <w:rsid w:val="00696BB6"/>
    <w:rsid w:val="006A39A3"/>
    <w:rsid w:val="006F71D3"/>
    <w:rsid w:val="00702C11"/>
    <w:rsid w:val="0070539D"/>
    <w:rsid w:val="007520FD"/>
    <w:rsid w:val="00781893"/>
    <w:rsid w:val="007934C7"/>
    <w:rsid w:val="00794AE2"/>
    <w:rsid w:val="007A51F0"/>
    <w:rsid w:val="007B4CAB"/>
    <w:rsid w:val="007B528B"/>
    <w:rsid w:val="007C028B"/>
    <w:rsid w:val="007C191F"/>
    <w:rsid w:val="007D56A5"/>
    <w:rsid w:val="008055A5"/>
    <w:rsid w:val="00844C5C"/>
    <w:rsid w:val="008A2F74"/>
    <w:rsid w:val="008C26C9"/>
    <w:rsid w:val="008C4BB0"/>
    <w:rsid w:val="008F5CEE"/>
    <w:rsid w:val="00952326"/>
    <w:rsid w:val="00955CD6"/>
    <w:rsid w:val="00971D46"/>
    <w:rsid w:val="00997AE1"/>
    <w:rsid w:val="009C05B0"/>
    <w:rsid w:val="009D7402"/>
    <w:rsid w:val="009F1103"/>
    <w:rsid w:val="00A541C9"/>
    <w:rsid w:val="00A8191F"/>
    <w:rsid w:val="00A93BF7"/>
    <w:rsid w:val="00AE0244"/>
    <w:rsid w:val="00AE11FE"/>
    <w:rsid w:val="00B05DCC"/>
    <w:rsid w:val="00B177DC"/>
    <w:rsid w:val="00B67A26"/>
    <w:rsid w:val="00B71721"/>
    <w:rsid w:val="00B72345"/>
    <w:rsid w:val="00B72995"/>
    <w:rsid w:val="00B96B0C"/>
    <w:rsid w:val="00BA41A1"/>
    <w:rsid w:val="00BC04FA"/>
    <w:rsid w:val="00BC051D"/>
    <w:rsid w:val="00BD2F2A"/>
    <w:rsid w:val="00BD6C99"/>
    <w:rsid w:val="00BE0381"/>
    <w:rsid w:val="00C01789"/>
    <w:rsid w:val="00C32C04"/>
    <w:rsid w:val="00C57C1B"/>
    <w:rsid w:val="00C705B7"/>
    <w:rsid w:val="00C92678"/>
    <w:rsid w:val="00CA32D4"/>
    <w:rsid w:val="00CC51BB"/>
    <w:rsid w:val="00D16DE5"/>
    <w:rsid w:val="00D311DD"/>
    <w:rsid w:val="00D4585A"/>
    <w:rsid w:val="00D60672"/>
    <w:rsid w:val="00DB341B"/>
    <w:rsid w:val="00DE2C4A"/>
    <w:rsid w:val="00DF128E"/>
    <w:rsid w:val="00E21CE5"/>
    <w:rsid w:val="00E609BF"/>
    <w:rsid w:val="00E97479"/>
    <w:rsid w:val="00EA0E58"/>
    <w:rsid w:val="00EE33BF"/>
    <w:rsid w:val="00EE4257"/>
    <w:rsid w:val="00EF4C74"/>
    <w:rsid w:val="00EF6CDB"/>
    <w:rsid w:val="00F0760E"/>
    <w:rsid w:val="00F1572C"/>
    <w:rsid w:val="00F4238E"/>
    <w:rsid w:val="00F42CFB"/>
    <w:rsid w:val="00F53838"/>
    <w:rsid w:val="00F6018D"/>
    <w:rsid w:val="00F92A13"/>
    <w:rsid w:val="00F96E1D"/>
    <w:rsid w:val="00FC0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39595B"/>
    <w:pPr>
      <w:jc w:val="both"/>
    </w:pPr>
    <w:rPr>
      <w:rFonts w:ascii="Times New Roman" w:hAnsi="Times New Roman"/>
      <w:sz w:val="28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E4F2F"/>
    <w:pPr>
      <w:keepNext/>
      <w:keepLines/>
      <w:outlineLvl w:val="0"/>
    </w:pPr>
    <w:rPr>
      <w:rFonts w:eastAsia="Times New Roman"/>
      <w:b/>
      <w:bCs/>
      <w:szCs w:val="28"/>
      <w:u w:val="singl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E4F2F"/>
    <w:rPr>
      <w:rFonts w:ascii="Times New Roman" w:hAnsi="Times New Roman" w:cs="Times New Roman"/>
      <w:b/>
      <w:bCs/>
      <w:sz w:val="28"/>
      <w:szCs w:val="28"/>
      <w:u w:val="single"/>
    </w:rPr>
  </w:style>
  <w:style w:type="paragraph" w:styleId="ListParagraph">
    <w:name w:val="List Paragraph"/>
    <w:basedOn w:val="Normal"/>
    <w:uiPriority w:val="99"/>
    <w:qFormat/>
    <w:rsid w:val="00D4585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955CD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55CD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55CD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55CD6"/>
    <w:rPr>
      <w:rFonts w:cs="Times New Roman"/>
    </w:rPr>
  </w:style>
  <w:style w:type="paragraph" w:styleId="TOCHeading">
    <w:name w:val="TOC Heading"/>
    <w:basedOn w:val="Heading1"/>
    <w:next w:val="Normal"/>
    <w:uiPriority w:val="99"/>
    <w:qFormat/>
    <w:rsid w:val="0039595B"/>
    <w:pPr>
      <w:spacing w:before="480" w:line="276" w:lineRule="auto"/>
      <w:outlineLvl w:val="9"/>
    </w:pPr>
    <w:rPr>
      <w:rFonts w:ascii="Cambria" w:hAnsi="Cambria"/>
      <w:b w:val="0"/>
      <w:color w:val="365F91"/>
      <w:lang w:eastAsia="ru-RU"/>
    </w:rPr>
  </w:style>
  <w:style w:type="paragraph" w:styleId="TOC1">
    <w:name w:val="toc 1"/>
    <w:basedOn w:val="Normal"/>
    <w:next w:val="Normal"/>
    <w:autoRedefine/>
    <w:uiPriority w:val="99"/>
    <w:rsid w:val="0039595B"/>
    <w:pPr>
      <w:spacing w:after="100"/>
    </w:pPr>
  </w:style>
  <w:style w:type="character" w:styleId="Hyperlink">
    <w:name w:val="Hyperlink"/>
    <w:basedOn w:val="DefaultParagraphFont"/>
    <w:uiPriority w:val="99"/>
    <w:rsid w:val="0039595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3959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9595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C705B7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temtitle">
    <w:name w:val="item_title"/>
    <w:basedOn w:val="DefaultParagraphFont"/>
    <w:uiPriority w:val="99"/>
    <w:rsid w:val="003C0C8A"/>
    <w:rPr>
      <w:rFonts w:cs="Times New Roman"/>
    </w:rPr>
  </w:style>
  <w:style w:type="paragraph" w:styleId="Title">
    <w:name w:val="Title"/>
    <w:basedOn w:val="Normal"/>
    <w:link w:val="TitleChar"/>
    <w:uiPriority w:val="99"/>
    <w:qFormat/>
    <w:rsid w:val="00004C47"/>
    <w:pPr>
      <w:jc w:val="center"/>
    </w:pPr>
    <w:rPr>
      <w:rFonts w:eastAsia="Times New Roman"/>
      <w:b/>
      <w:szCs w:val="20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004C47"/>
    <w:rPr>
      <w:rFonts w:ascii="Times New Roman" w:hAnsi="Times New Roman" w:cs="Times New Roman"/>
      <w:b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457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7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7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7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7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7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7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7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7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2401</TotalTime>
  <Pages>19</Pages>
  <Words>3132</Words>
  <Characters>17859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OLKA</dc:creator>
  <cp:keywords/>
  <dc:description/>
  <cp:lastModifiedBy>Евдокимов С.С</cp:lastModifiedBy>
  <cp:revision>21</cp:revision>
  <cp:lastPrinted>2015-11-26T17:49:00Z</cp:lastPrinted>
  <dcterms:created xsi:type="dcterms:W3CDTF">2015-11-23T16:14:00Z</dcterms:created>
  <dcterms:modified xsi:type="dcterms:W3CDTF">2017-03-11T14:03:00Z</dcterms:modified>
</cp:coreProperties>
</file>